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58" w:rsidRDefault="00273C58" w:rsidP="00273C58">
      <w:pPr>
        <w:spacing w:line="560" w:lineRule="exact"/>
        <w:ind w:firstLineChars="0" w:firstLine="0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附：参会回执</w:t>
      </w:r>
    </w:p>
    <w:p w:rsidR="00273C58" w:rsidRDefault="00273C58" w:rsidP="00273C58">
      <w:pPr>
        <w:spacing w:line="560" w:lineRule="exact"/>
        <w:ind w:firstLineChars="0" w:firstLine="0"/>
        <w:rPr>
          <w:rFonts w:ascii="仿宋_GB2312"/>
          <w:b/>
          <w:szCs w:val="32"/>
        </w:rPr>
      </w:pPr>
    </w:p>
    <w:p w:rsidR="00273C58" w:rsidRDefault="00273C58" w:rsidP="00273C58">
      <w:pPr>
        <w:spacing w:line="560" w:lineRule="exact"/>
        <w:ind w:firstLineChars="0" w:firstLine="0"/>
        <w:jc w:val="center"/>
        <w:rPr>
          <w:rFonts w:ascii="仿宋_GB2312" w:hAnsiTheme="minorEastAsia"/>
          <w:b/>
          <w:szCs w:val="36"/>
        </w:rPr>
      </w:pPr>
      <w:r>
        <w:rPr>
          <w:rFonts w:ascii="仿宋_GB2312" w:hAnsiTheme="minorEastAsia" w:hint="eastAsia"/>
          <w:b/>
          <w:szCs w:val="36"/>
        </w:rPr>
        <w:t>机电商会金融工作委员会“</w:t>
      </w:r>
      <w:r w:rsidRPr="0094743E">
        <w:rPr>
          <w:rFonts w:ascii="仿宋_GB2312" w:hAnsiTheme="minorEastAsia" w:hint="eastAsia"/>
          <w:b/>
          <w:szCs w:val="36"/>
        </w:rPr>
        <w:t>当前汇率走势及对美投资风险</w:t>
      </w:r>
      <w:r>
        <w:rPr>
          <w:rFonts w:ascii="仿宋_GB2312" w:hAnsiTheme="minorEastAsia" w:hint="eastAsia"/>
          <w:b/>
          <w:szCs w:val="36"/>
        </w:rPr>
        <w:t>”</w:t>
      </w:r>
      <w:r w:rsidRPr="00FA653C">
        <w:rPr>
          <w:rFonts w:ascii="仿宋_GB2312" w:hAnsiTheme="minorEastAsia" w:hint="eastAsia"/>
          <w:b/>
          <w:szCs w:val="36"/>
        </w:rPr>
        <w:t>专题交流会</w:t>
      </w:r>
    </w:p>
    <w:p w:rsidR="00273C58" w:rsidRDefault="00273C58" w:rsidP="00273C58">
      <w:pPr>
        <w:spacing w:line="560" w:lineRule="exact"/>
        <w:ind w:firstLine="643"/>
        <w:rPr>
          <w:rFonts w:ascii="仿宋_GB2312" w:hAnsiTheme="minorEastAsia"/>
          <w:b/>
          <w:szCs w:val="36"/>
        </w:rPr>
      </w:pPr>
      <w:r>
        <w:rPr>
          <w:rFonts w:ascii="仿宋_GB2312" w:hAnsiTheme="minorEastAsia" w:hint="eastAsia"/>
          <w:b/>
          <w:szCs w:val="36"/>
        </w:rPr>
        <w:t xml:space="preserve">单位名称：                                   </w:t>
      </w:r>
    </w:p>
    <w:p w:rsidR="00273C58" w:rsidRDefault="00273C58" w:rsidP="00273C58">
      <w:pPr>
        <w:spacing w:line="560" w:lineRule="exact"/>
        <w:ind w:firstLine="643"/>
        <w:rPr>
          <w:rFonts w:ascii="仿宋_GB2312" w:hAnsiTheme="minorEastAsia"/>
          <w:b/>
          <w:szCs w:val="36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2127"/>
        <w:gridCol w:w="2693"/>
        <w:gridCol w:w="2268"/>
        <w:gridCol w:w="3118"/>
        <w:gridCol w:w="2410"/>
      </w:tblGrid>
      <w:tr w:rsidR="00273C58" w:rsidTr="00FE61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58" w:rsidRDefault="00273C58" w:rsidP="00FE616A">
            <w:pPr>
              <w:spacing w:line="560" w:lineRule="exact"/>
              <w:ind w:firstLine="643"/>
              <w:rPr>
                <w:rFonts w:ascii="仿宋_GB2312" w:hAnsiTheme="minorEastAsia"/>
                <w:b/>
                <w:szCs w:val="36"/>
              </w:rPr>
            </w:pPr>
            <w:r>
              <w:rPr>
                <w:rFonts w:ascii="仿宋_GB2312" w:hAnsiTheme="minorEastAsia" w:hint="eastAsia"/>
                <w:b/>
                <w:szCs w:val="36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58" w:rsidRDefault="00273C58" w:rsidP="00FE616A">
            <w:pPr>
              <w:spacing w:line="560" w:lineRule="exact"/>
              <w:ind w:firstLine="643"/>
              <w:rPr>
                <w:rFonts w:ascii="仿宋_GB2312" w:hAnsiTheme="minorEastAsia"/>
                <w:b/>
                <w:szCs w:val="36"/>
              </w:rPr>
            </w:pPr>
            <w:r>
              <w:rPr>
                <w:rFonts w:ascii="仿宋_GB2312" w:hAnsiTheme="minorEastAsia" w:hint="eastAsia"/>
                <w:b/>
                <w:szCs w:val="36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58" w:rsidRDefault="00273C58" w:rsidP="00FE616A">
            <w:pPr>
              <w:spacing w:line="560" w:lineRule="exact"/>
              <w:ind w:firstLine="643"/>
              <w:rPr>
                <w:rFonts w:ascii="仿宋_GB2312" w:hAnsiTheme="minorEastAsia"/>
                <w:b/>
                <w:szCs w:val="36"/>
              </w:rPr>
            </w:pPr>
            <w:r>
              <w:rPr>
                <w:rFonts w:ascii="仿宋_GB2312" w:hAnsiTheme="minorEastAsia" w:hint="eastAsia"/>
                <w:b/>
                <w:szCs w:val="36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58" w:rsidRDefault="00273C58" w:rsidP="00FE616A">
            <w:pPr>
              <w:spacing w:line="560" w:lineRule="exact"/>
              <w:ind w:firstLine="643"/>
              <w:rPr>
                <w:rFonts w:ascii="仿宋_GB2312" w:hAnsiTheme="minorEastAsia"/>
                <w:b/>
                <w:szCs w:val="36"/>
              </w:rPr>
            </w:pPr>
            <w:r>
              <w:rPr>
                <w:rFonts w:ascii="仿宋_GB2312" w:hAnsiTheme="minorEastAsia" w:hint="eastAsia"/>
                <w:b/>
                <w:szCs w:val="36"/>
              </w:rPr>
              <w:t>手机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58" w:rsidRDefault="00273C58" w:rsidP="00FE616A">
            <w:pPr>
              <w:spacing w:line="560" w:lineRule="exact"/>
              <w:ind w:firstLine="643"/>
              <w:rPr>
                <w:rFonts w:ascii="仿宋_GB2312" w:hAnsiTheme="minorEastAsia"/>
                <w:b/>
                <w:szCs w:val="36"/>
              </w:rPr>
            </w:pPr>
            <w:r>
              <w:rPr>
                <w:rFonts w:ascii="仿宋_GB2312" w:hAnsiTheme="minorEastAsia" w:hint="eastAsia"/>
                <w:b/>
                <w:szCs w:val="36"/>
              </w:rPr>
              <w:t>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58" w:rsidRDefault="00273C58" w:rsidP="00FE616A">
            <w:pPr>
              <w:spacing w:line="560" w:lineRule="exact"/>
              <w:ind w:firstLine="643"/>
              <w:rPr>
                <w:rFonts w:ascii="仿宋_GB2312" w:hAnsiTheme="minorEastAsia"/>
                <w:b/>
                <w:szCs w:val="36"/>
              </w:rPr>
            </w:pPr>
            <w:r>
              <w:rPr>
                <w:rFonts w:ascii="仿宋_GB2312" w:hAnsiTheme="minorEastAsia" w:hint="eastAsia"/>
                <w:b/>
                <w:szCs w:val="36"/>
              </w:rPr>
              <w:t>传真</w:t>
            </w:r>
          </w:p>
        </w:tc>
      </w:tr>
      <w:tr w:rsidR="00273C58" w:rsidTr="00FE616A">
        <w:trPr>
          <w:trHeight w:val="11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jc w:val="center"/>
              <w:rPr>
                <w:rFonts w:ascii="仿宋_GB2312" w:hAnsiTheme="minorEastAsia"/>
                <w:b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jc w:val="center"/>
              <w:rPr>
                <w:rFonts w:ascii="仿宋_GB2312" w:hAnsiTheme="minorEastAsia"/>
                <w:b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jc w:val="center"/>
              <w:rPr>
                <w:rFonts w:ascii="仿宋_GB2312" w:hAnsiTheme="minorEastAsia"/>
                <w:b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jc w:val="center"/>
              <w:rPr>
                <w:rFonts w:ascii="仿宋_GB2312" w:hAnsiTheme="minorEastAsia"/>
                <w:b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jc w:val="center"/>
              <w:rPr>
                <w:rFonts w:ascii="仿宋_GB2312" w:hAnsiTheme="minorEastAsia"/>
                <w:b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jc w:val="center"/>
              <w:rPr>
                <w:rFonts w:ascii="仿宋_GB2312" w:hAnsiTheme="minorEastAsia"/>
                <w:b/>
                <w:szCs w:val="36"/>
              </w:rPr>
            </w:pPr>
          </w:p>
        </w:tc>
      </w:tr>
      <w:tr w:rsidR="00273C58" w:rsidTr="00FE616A">
        <w:trPr>
          <w:trHeight w:val="1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jc w:val="center"/>
              <w:rPr>
                <w:rFonts w:ascii="仿宋_GB2312" w:hAnsiTheme="minorEastAsia"/>
                <w:b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jc w:val="center"/>
              <w:rPr>
                <w:rFonts w:ascii="仿宋_GB2312" w:hAnsiTheme="minorEastAsia"/>
                <w:b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jc w:val="center"/>
              <w:rPr>
                <w:rFonts w:ascii="仿宋_GB2312" w:hAnsiTheme="minorEastAsia"/>
                <w:b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jc w:val="center"/>
              <w:rPr>
                <w:rFonts w:ascii="仿宋_GB2312" w:hAnsiTheme="minorEastAsia"/>
                <w:b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jc w:val="center"/>
              <w:rPr>
                <w:rFonts w:ascii="仿宋_GB2312" w:hAnsiTheme="minorEastAsia"/>
                <w:b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jc w:val="center"/>
              <w:rPr>
                <w:rFonts w:ascii="仿宋_GB2312" w:hAnsiTheme="minorEastAsia"/>
                <w:b/>
                <w:szCs w:val="36"/>
              </w:rPr>
            </w:pPr>
          </w:p>
        </w:tc>
      </w:tr>
      <w:tr w:rsidR="00273C58" w:rsidTr="00FE616A">
        <w:trPr>
          <w:trHeight w:val="139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8" w:rsidRDefault="00273C58" w:rsidP="00273C58">
            <w:pPr>
              <w:spacing w:line="560" w:lineRule="exact"/>
              <w:ind w:firstLineChars="62" w:firstLine="199"/>
              <w:rPr>
                <w:rFonts w:ascii="仿宋_GB2312" w:hAnsiTheme="minorEastAsia"/>
                <w:b/>
                <w:szCs w:val="36"/>
              </w:rPr>
            </w:pPr>
            <w:r>
              <w:rPr>
                <w:rFonts w:ascii="仿宋_GB2312" w:hAnsiTheme="minorEastAsia" w:hint="eastAsia"/>
                <w:b/>
                <w:szCs w:val="36"/>
              </w:rPr>
              <w:t>互动环节拟提问问题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58" w:rsidRDefault="00273C58" w:rsidP="00FE616A">
            <w:pPr>
              <w:spacing w:line="560" w:lineRule="exact"/>
              <w:ind w:firstLine="643"/>
              <w:rPr>
                <w:rFonts w:ascii="仿宋_GB2312" w:hAnsiTheme="minorEastAsia"/>
                <w:b/>
                <w:szCs w:val="36"/>
              </w:rPr>
            </w:pPr>
          </w:p>
        </w:tc>
      </w:tr>
    </w:tbl>
    <w:p w:rsidR="00273C58" w:rsidRDefault="00273C58" w:rsidP="00273C58">
      <w:pPr>
        <w:ind w:right="960" w:firstLineChars="0" w:firstLine="0"/>
        <w:rPr>
          <w:szCs w:val="32"/>
        </w:rPr>
      </w:pPr>
    </w:p>
    <w:p w:rsidR="00BF24D3" w:rsidRDefault="00BF24D3" w:rsidP="00273C58">
      <w:pPr>
        <w:ind w:firstLine="640"/>
      </w:pPr>
      <w:bookmarkStart w:id="0" w:name="_GoBack"/>
      <w:bookmarkEnd w:id="0"/>
    </w:p>
    <w:sectPr w:rsidR="00BF24D3" w:rsidSect="00D03F2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58"/>
    <w:rsid w:val="00273C58"/>
    <w:rsid w:val="00B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58"/>
    <w:pPr>
      <w:ind w:firstLineChars="200" w:firstLine="200"/>
      <w:jc w:val="both"/>
    </w:pPr>
    <w:rPr>
      <w:rFonts w:ascii="Arial" w:eastAsia="仿宋_GB2312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58"/>
    <w:pPr>
      <w:ind w:firstLineChars="200" w:firstLine="200"/>
      <w:jc w:val="both"/>
    </w:pPr>
    <w:rPr>
      <w:rFonts w:ascii="Arial" w:eastAsia="仿宋_GB2312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liyawei</dc:creator>
  <cp:lastModifiedBy>liyawei</cp:lastModifiedBy>
  <cp:revision>1</cp:revision>
  <dcterms:created xsi:type="dcterms:W3CDTF">2016-11-22T07:31:00Z</dcterms:created>
  <dcterms:modified xsi:type="dcterms:W3CDTF">2016-11-22T07:32:00Z</dcterms:modified>
</cp:coreProperties>
</file>