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B8" w:rsidRDefault="008018B8" w:rsidP="0057594F">
      <w:pPr>
        <w:jc w:val="center"/>
        <w:rPr>
          <w:rFonts w:ascii="黑体" w:eastAsia="黑体" w:hAnsi="黑体"/>
          <w:b/>
          <w:sz w:val="32"/>
          <w:szCs w:val="32"/>
        </w:rPr>
      </w:pPr>
      <w:bookmarkStart w:id="0" w:name="_GoBack"/>
      <w:bookmarkEnd w:id="0"/>
    </w:p>
    <w:p w:rsidR="008018B8" w:rsidRDefault="008018B8" w:rsidP="0057594F">
      <w:pPr>
        <w:jc w:val="center"/>
        <w:rPr>
          <w:rFonts w:ascii="黑体" w:eastAsia="黑体" w:hAnsi="黑体"/>
          <w:b/>
          <w:sz w:val="32"/>
          <w:szCs w:val="32"/>
        </w:rPr>
      </w:pPr>
    </w:p>
    <w:p w:rsidR="008018B8" w:rsidRDefault="008018B8" w:rsidP="0057594F">
      <w:pPr>
        <w:jc w:val="center"/>
        <w:rPr>
          <w:rFonts w:ascii="黑体" w:eastAsia="黑体" w:hAnsi="黑体"/>
          <w:b/>
          <w:sz w:val="32"/>
          <w:szCs w:val="32"/>
        </w:rPr>
      </w:pPr>
    </w:p>
    <w:p w:rsidR="0057594F" w:rsidRPr="00C47017" w:rsidRDefault="0057594F" w:rsidP="0057594F">
      <w:pPr>
        <w:jc w:val="center"/>
        <w:rPr>
          <w:rFonts w:ascii="黑体" w:eastAsia="黑体" w:hAnsi="黑体"/>
          <w:b/>
          <w:sz w:val="32"/>
          <w:szCs w:val="32"/>
        </w:rPr>
      </w:pPr>
      <w:r w:rsidRPr="00C47017">
        <w:rPr>
          <w:rFonts w:ascii="黑体" w:eastAsia="黑体" w:hAnsi="黑体"/>
          <w:b/>
          <w:sz w:val="32"/>
          <w:szCs w:val="32"/>
        </w:rPr>
        <w:t>《俄罗斯法律、财税、劳务、知识产权咨询报告》</w:t>
      </w:r>
      <w:r w:rsidRPr="00C47017">
        <w:rPr>
          <w:rFonts w:ascii="黑体" w:eastAsia="黑体" w:hAnsi="黑体" w:hint="eastAsia"/>
          <w:b/>
          <w:sz w:val="32"/>
          <w:szCs w:val="32"/>
        </w:rPr>
        <w:t>2017版</w:t>
      </w:r>
    </w:p>
    <w:p w:rsidR="0057594F" w:rsidRDefault="00562D11" w:rsidP="0057594F">
      <w:pPr>
        <w:jc w:val="center"/>
        <w:rPr>
          <w:rFonts w:ascii="黑体" w:eastAsia="黑体" w:hAnsi="黑体"/>
          <w:b/>
          <w:sz w:val="32"/>
          <w:szCs w:val="32"/>
        </w:rPr>
      </w:pPr>
      <w:r w:rsidRPr="00C47017">
        <w:rPr>
          <w:rFonts w:ascii="黑体" w:eastAsia="黑体" w:hAnsi="黑体"/>
          <w:b/>
          <w:sz w:val="32"/>
          <w:szCs w:val="32"/>
        </w:rPr>
        <w:t>征订启事</w:t>
      </w:r>
    </w:p>
    <w:p w:rsidR="002B46D9" w:rsidRPr="00C47017" w:rsidRDefault="002B46D9" w:rsidP="0057594F">
      <w:pPr>
        <w:jc w:val="center"/>
        <w:rPr>
          <w:rFonts w:ascii="黑体" w:eastAsia="黑体" w:hAnsi="黑体"/>
          <w:b/>
          <w:sz w:val="32"/>
          <w:szCs w:val="32"/>
        </w:rPr>
      </w:pPr>
    </w:p>
    <w:p w:rsidR="00CA2093" w:rsidRPr="00C47017" w:rsidRDefault="00CA2093" w:rsidP="00D80FF4">
      <w:pPr>
        <w:spacing w:line="540" w:lineRule="exact"/>
        <w:ind w:firstLineChars="200" w:firstLine="640"/>
        <w:rPr>
          <w:rFonts w:ascii="仿宋" w:eastAsia="仿宋" w:hAnsi="仿宋"/>
          <w:sz w:val="32"/>
          <w:szCs w:val="32"/>
        </w:rPr>
      </w:pPr>
      <w:r w:rsidRPr="00C47017">
        <w:rPr>
          <w:rFonts w:ascii="仿宋" w:eastAsia="仿宋" w:hAnsi="仿宋"/>
          <w:sz w:val="32"/>
          <w:szCs w:val="32"/>
        </w:rPr>
        <w:t>俄罗斯是我国重要的经贸合作伙伴和产品出口市场，近年来引起我国企业的高度关注，同时，该市场因其在</w:t>
      </w:r>
      <w:r w:rsidRPr="00C47017">
        <w:rPr>
          <w:rFonts w:ascii="仿宋" w:eastAsia="仿宋" w:hAnsi="仿宋" w:hint="eastAsia"/>
          <w:sz w:val="32"/>
          <w:szCs w:val="32"/>
        </w:rPr>
        <w:t>法律、财务、劳务</w:t>
      </w:r>
      <w:r w:rsidR="000C19AC" w:rsidRPr="00C47017">
        <w:rPr>
          <w:rFonts w:ascii="仿宋" w:eastAsia="仿宋" w:hAnsi="仿宋" w:hint="eastAsia"/>
          <w:sz w:val="32"/>
          <w:szCs w:val="32"/>
        </w:rPr>
        <w:t>、知识产权</w:t>
      </w:r>
      <w:r w:rsidRPr="00C47017">
        <w:rPr>
          <w:rFonts w:ascii="仿宋" w:eastAsia="仿宋" w:hAnsi="仿宋" w:hint="eastAsia"/>
          <w:sz w:val="32"/>
          <w:szCs w:val="32"/>
        </w:rPr>
        <w:t>等方面的特殊性，造成我国企业在对俄经贸合作中遇到一系列问题。</w:t>
      </w:r>
    </w:p>
    <w:p w:rsidR="00CA2093" w:rsidRPr="00C47017" w:rsidRDefault="00CA2093" w:rsidP="00D80FF4">
      <w:pPr>
        <w:spacing w:line="540" w:lineRule="exact"/>
        <w:ind w:firstLineChars="200" w:firstLine="640"/>
        <w:rPr>
          <w:rFonts w:ascii="仿宋" w:eastAsia="仿宋" w:hAnsi="仿宋"/>
          <w:sz w:val="32"/>
          <w:szCs w:val="32"/>
        </w:rPr>
      </w:pPr>
      <w:r w:rsidRPr="00C47017">
        <w:rPr>
          <w:rFonts w:ascii="仿宋" w:eastAsia="仿宋" w:hAnsi="仿宋"/>
          <w:sz w:val="32"/>
          <w:szCs w:val="32"/>
        </w:rPr>
        <w:t>为提升企业对俄合作</w:t>
      </w:r>
      <w:r w:rsidRPr="00C47017">
        <w:rPr>
          <w:rFonts w:ascii="仿宋" w:eastAsia="仿宋" w:hAnsi="仿宋" w:hint="eastAsia"/>
          <w:sz w:val="32"/>
          <w:szCs w:val="32"/>
        </w:rPr>
        <w:t>专业人员对俄合作知识水平和操作能力，为企业负责人提供对俄合作决策依据，提升企业对俄合作效率，促进中俄经贸合作发展，</w:t>
      </w:r>
      <w:r w:rsidR="008F253E">
        <w:rPr>
          <w:rFonts w:ascii="仿宋" w:eastAsia="仿宋" w:hAnsi="仿宋" w:hint="eastAsia"/>
          <w:sz w:val="32"/>
          <w:szCs w:val="32"/>
        </w:rPr>
        <w:t>中俄机电商会</w:t>
      </w:r>
      <w:r w:rsidRPr="00C47017">
        <w:rPr>
          <w:rFonts w:ascii="仿宋" w:eastAsia="仿宋" w:hAnsi="仿宋"/>
          <w:sz w:val="32"/>
          <w:szCs w:val="32"/>
        </w:rPr>
        <w:t>与俄罗斯GFM咨询公司共同编制</w:t>
      </w:r>
      <w:r w:rsidRPr="00C47017">
        <w:rPr>
          <w:rFonts w:ascii="仿宋" w:eastAsia="仿宋" w:hAnsi="仿宋" w:hint="eastAsia"/>
          <w:sz w:val="32"/>
          <w:szCs w:val="32"/>
        </w:rPr>
        <w:t>《俄罗斯法律、财税、劳务、知识产权咨询报告》，现面向有意开拓俄罗斯市场、在俄开展业务、实施本地化经营的企业发行。</w:t>
      </w:r>
    </w:p>
    <w:p w:rsidR="00CA2093" w:rsidRPr="0004214D" w:rsidRDefault="00CA2093" w:rsidP="00D80FF4">
      <w:pPr>
        <w:spacing w:line="540" w:lineRule="exact"/>
        <w:ind w:firstLineChars="200" w:firstLine="643"/>
        <w:rPr>
          <w:rFonts w:ascii="仿宋" w:eastAsia="仿宋" w:hAnsi="仿宋"/>
          <w:b/>
          <w:sz w:val="32"/>
          <w:szCs w:val="32"/>
        </w:rPr>
      </w:pPr>
      <w:r w:rsidRPr="0004214D">
        <w:rPr>
          <w:rFonts w:ascii="仿宋" w:eastAsia="仿宋" w:hAnsi="仿宋"/>
          <w:b/>
          <w:sz w:val="32"/>
          <w:szCs w:val="32"/>
        </w:rPr>
        <w:t>一、本报告简介</w:t>
      </w:r>
    </w:p>
    <w:p w:rsidR="0057594F" w:rsidRPr="00C47017" w:rsidRDefault="0057594F" w:rsidP="00D80FF4">
      <w:pPr>
        <w:spacing w:line="540" w:lineRule="exact"/>
        <w:ind w:firstLineChars="200" w:firstLine="640"/>
        <w:rPr>
          <w:rFonts w:ascii="仿宋" w:eastAsia="仿宋" w:hAnsi="仿宋"/>
          <w:sz w:val="32"/>
          <w:szCs w:val="32"/>
        </w:rPr>
      </w:pPr>
      <w:r w:rsidRPr="00C47017">
        <w:rPr>
          <w:rFonts w:ascii="仿宋" w:eastAsia="仿宋" w:hAnsi="仿宋"/>
          <w:sz w:val="32"/>
          <w:szCs w:val="32"/>
        </w:rPr>
        <w:t>本报告成书基础是</w:t>
      </w:r>
      <w:r w:rsidRPr="00C47017">
        <w:rPr>
          <w:rFonts w:ascii="仿宋" w:eastAsia="仿宋" w:hAnsi="仿宋" w:hint="eastAsia"/>
          <w:sz w:val="32"/>
          <w:szCs w:val="32"/>
        </w:rPr>
        <w:t>2016年9月</w:t>
      </w:r>
      <w:r w:rsidR="008F253E">
        <w:rPr>
          <w:rFonts w:ascii="仿宋" w:eastAsia="仿宋" w:hAnsi="仿宋" w:hint="eastAsia"/>
          <w:sz w:val="32"/>
          <w:szCs w:val="32"/>
        </w:rPr>
        <w:t>中俄机电商会</w:t>
      </w:r>
      <w:r w:rsidRPr="00C47017">
        <w:rPr>
          <w:rFonts w:ascii="仿宋" w:eastAsia="仿宋" w:hAnsi="仿宋" w:hint="eastAsia"/>
          <w:sz w:val="32"/>
          <w:szCs w:val="32"/>
        </w:rPr>
        <w:t>举办中国企业对俄经贸合作培训班授课内容，俄方专家结合俄罗斯最新法律、法规、政策，以及与企业互动过程中回答的问题，对讲义内容进行了补充完善，增加了企业登记注册、财务、劳务申请办理的表格和相关证明的示例和影印件，从而更具实际操作性和指导性，相关法律规定的俄文原文附在每一章之后。报告分四</w:t>
      </w:r>
      <w:r w:rsidR="008F253E">
        <w:rPr>
          <w:rFonts w:ascii="仿宋" w:eastAsia="仿宋" w:hAnsi="仿宋" w:hint="eastAsia"/>
          <w:sz w:val="32"/>
          <w:szCs w:val="32"/>
        </w:rPr>
        <w:t>篇，</w:t>
      </w:r>
      <w:r w:rsidRPr="00C47017">
        <w:rPr>
          <w:rFonts w:ascii="仿宋" w:eastAsia="仿宋" w:hAnsi="仿宋" w:hint="eastAsia"/>
          <w:sz w:val="32"/>
          <w:szCs w:val="32"/>
        </w:rPr>
        <w:t>近500页</w:t>
      </w:r>
      <w:r w:rsidR="000C19AC" w:rsidRPr="00C47017">
        <w:rPr>
          <w:rFonts w:ascii="仿宋" w:eastAsia="仿宋" w:hAnsi="仿宋" w:hint="eastAsia"/>
          <w:sz w:val="32"/>
          <w:szCs w:val="32"/>
        </w:rPr>
        <w:t>。</w:t>
      </w:r>
    </w:p>
    <w:p w:rsidR="00CA2093" w:rsidRPr="0004214D" w:rsidRDefault="00CA2093" w:rsidP="00D80FF4">
      <w:pPr>
        <w:spacing w:line="540" w:lineRule="exact"/>
        <w:ind w:firstLineChars="200" w:firstLine="640"/>
        <w:rPr>
          <w:rFonts w:ascii="仿宋" w:eastAsia="仿宋" w:hAnsi="仿宋"/>
          <w:b/>
          <w:sz w:val="32"/>
          <w:szCs w:val="32"/>
        </w:rPr>
      </w:pPr>
      <w:r w:rsidRPr="00C47017">
        <w:rPr>
          <w:rFonts w:ascii="仿宋" w:eastAsia="仿宋" w:hAnsi="仿宋"/>
          <w:sz w:val="32"/>
          <w:szCs w:val="32"/>
        </w:rPr>
        <w:lastRenderedPageBreak/>
        <w:t>二</w:t>
      </w:r>
      <w:r w:rsidRPr="0004214D">
        <w:rPr>
          <w:rFonts w:ascii="仿宋" w:eastAsia="仿宋" w:hAnsi="仿宋"/>
          <w:b/>
          <w:sz w:val="32"/>
          <w:szCs w:val="32"/>
        </w:rPr>
        <w:t>、定价及售后</w:t>
      </w:r>
    </w:p>
    <w:p w:rsidR="00CA2093" w:rsidRPr="00C47017" w:rsidRDefault="000C19AC" w:rsidP="00D80FF4">
      <w:pPr>
        <w:spacing w:line="540" w:lineRule="exact"/>
        <w:ind w:firstLineChars="200" w:firstLine="640"/>
        <w:rPr>
          <w:rFonts w:ascii="仿宋" w:eastAsia="仿宋" w:hAnsi="仿宋"/>
          <w:sz w:val="32"/>
          <w:szCs w:val="32"/>
        </w:rPr>
      </w:pPr>
      <w:r w:rsidRPr="00C47017">
        <w:rPr>
          <w:rFonts w:ascii="仿宋" w:eastAsia="仿宋" w:hAnsi="仿宋" w:hint="eastAsia"/>
          <w:sz w:val="32"/>
          <w:szCs w:val="32"/>
        </w:rPr>
        <w:t>本报告</w:t>
      </w:r>
      <w:r w:rsidR="00F03FB7" w:rsidRPr="00C47017">
        <w:rPr>
          <w:rFonts w:ascii="仿宋" w:eastAsia="仿宋" w:hAnsi="仿宋" w:hint="eastAsia"/>
          <w:sz w:val="32"/>
          <w:szCs w:val="32"/>
        </w:rPr>
        <w:t>发行价为4000元/套</w:t>
      </w:r>
      <w:r w:rsidR="00CA2093" w:rsidRPr="00C47017">
        <w:rPr>
          <w:rFonts w:ascii="仿宋" w:eastAsia="仿宋" w:hAnsi="仿宋" w:hint="eastAsia"/>
          <w:sz w:val="32"/>
          <w:szCs w:val="32"/>
        </w:rPr>
        <w:t>（纸质版，下同），</w:t>
      </w:r>
      <w:r w:rsidR="008F253E" w:rsidRPr="00C47017">
        <w:rPr>
          <w:rFonts w:ascii="仿宋" w:eastAsia="仿宋" w:hAnsi="仿宋" w:hint="eastAsia"/>
          <w:sz w:val="32"/>
          <w:szCs w:val="32"/>
        </w:rPr>
        <w:t>中俄机电商会</w:t>
      </w:r>
      <w:r w:rsidR="00510511">
        <w:rPr>
          <w:rFonts w:ascii="仿宋" w:eastAsia="仿宋" w:hAnsi="仿宋" w:hint="eastAsia"/>
          <w:sz w:val="32"/>
          <w:szCs w:val="32"/>
        </w:rPr>
        <w:t>入会2年及以上的</w:t>
      </w:r>
      <w:r w:rsidR="008F253E" w:rsidRPr="00C47017">
        <w:rPr>
          <w:rFonts w:ascii="仿宋" w:eastAsia="仿宋" w:hAnsi="仿宋" w:hint="eastAsia"/>
          <w:sz w:val="32"/>
          <w:szCs w:val="32"/>
        </w:rPr>
        <w:t>会员企业订购价格为2000元/套</w:t>
      </w:r>
      <w:r w:rsidR="008F253E">
        <w:rPr>
          <w:rFonts w:ascii="仿宋" w:eastAsia="仿宋" w:hAnsi="仿宋" w:hint="eastAsia"/>
          <w:sz w:val="32"/>
          <w:szCs w:val="32"/>
        </w:rPr>
        <w:t>，</w:t>
      </w:r>
      <w:r w:rsidR="00EE2BE6" w:rsidRPr="00C47017">
        <w:rPr>
          <w:rFonts w:ascii="仿宋" w:eastAsia="仿宋" w:hAnsi="仿宋" w:hint="eastAsia"/>
          <w:sz w:val="32"/>
          <w:szCs w:val="32"/>
        </w:rPr>
        <w:t>新入会</w:t>
      </w:r>
      <w:r w:rsidR="0057594F" w:rsidRPr="00C47017">
        <w:rPr>
          <w:rFonts w:ascii="仿宋" w:eastAsia="仿宋" w:hAnsi="仿宋" w:hint="eastAsia"/>
          <w:sz w:val="32"/>
          <w:szCs w:val="32"/>
        </w:rPr>
        <w:t>会员企业可</w:t>
      </w:r>
      <w:r w:rsidR="0057594F" w:rsidRPr="00C47017">
        <w:rPr>
          <w:rFonts w:ascii="仿宋" w:eastAsia="仿宋" w:hAnsi="仿宋" w:hint="eastAsia"/>
          <w:b/>
          <w:sz w:val="32"/>
          <w:szCs w:val="32"/>
        </w:rPr>
        <w:t>免费</w:t>
      </w:r>
      <w:r w:rsidR="0057594F" w:rsidRPr="00C47017">
        <w:rPr>
          <w:rFonts w:ascii="仿宋" w:eastAsia="仿宋" w:hAnsi="仿宋" w:hint="eastAsia"/>
          <w:sz w:val="32"/>
          <w:szCs w:val="32"/>
        </w:rPr>
        <w:t>获得一套</w:t>
      </w:r>
      <w:r w:rsidR="00510511">
        <w:rPr>
          <w:rFonts w:ascii="仿宋" w:eastAsia="仿宋" w:hAnsi="仿宋" w:hint="eastAsia"/>
          <w:sz w:val="32"/>
          <w:szCs w:val="32"/>
        </w:rPr>
        <w:t>（第二套起价格为4000元</w:t>
      </w:r>
      <w:r w:rsidR="00510511" w:rsidRPr="00C47017">
        <w:rPr>
          <w:rFonts w:ascii="仿宋" w:eastAsia="仿宋" w:hAnsi="仿宋" w:hint="eastAsia"/>
          <w:sz w:val="32"/>
          <w:szCs w:val="32"/>
        </w:rPr>
        <w:t>/</w:t>
      </w:r>
      <w:r w:rsidR="00510511">
        <w:rPr>
          <w:rFonts w:ascii="仿宋" w:eastAsia="仿宋" w:hAnsi="仿宋" w:hint="eastAsia"/>
          <w:sz w:val="32"/>
          <w:szCs w:val="32"/>
        </w:rPr>
        <w:t>套）</w:t>
      </w:r>
      <w:r w:rsidR="0057594F" w:rsidRPr="00C47017">
        <w:rPr>
          <w:rFonts w:ascii="仿宋" w:eastAsia="仿宋" w:hAnsi="仿宋" w:hint="eastAsia"/>
          <w:sz w:val="32"/>
          <w:szCs w:val="32"/>
        </w:rPr>
        <w:t>。</w:t>
      </w:r>
      <w:r w:rsidR="00CA2093" w:rsidRPr="00C47017">
        <w:rPr>
          <w:rFonts w:ascii="仿宋" w:eastAsia="仿宋" w:hAnsi="仿宋" w:hint="eastAsia"/>
          <w:sz w:val="32"/>
          <w:szCs w:val="32"/>
        </w:rPr>
        <w:t>俄方专家将为报告读者提供为期一年的后续咨询服务，包括相关法规政策修订后的及时通知</w:t>
      </w:r>
      <w:r w:rsidRPr="00C47017">
        <w:rPr>
          <w:rFonts w:ascii="仿宋" w:eastAsia="仿宋" w:hAnsi="仿宋" w:hint="eastAsia"/>
          <w:sz w:val="32"/>
          <w:szCs w:val="32"/>
        </w:rPr>
        <w:t>，解答企业相关问题</w:t>
      </w:r>
      <w:r w:rsidR="00CA2093" w:rsidRPr="00C47017">
        <w:rPr>
          <w:rFonts w:ascii="仿宋" w:eastAsia="仿宋" w:hAnsi="仿宋" w:hint="eastAsia"/>
          <w:sz w:val="32"/>
          <w:szCs w:val="32"/>
        </w:rPr>
        <w:t>等。</w:t>
      </w:r>
    </w:p>
    <w:p w:rsidR="00CA2093" w:rsidRPr="00AB71C8" w:rsidRDefault="00CA2093" w:rsidP="00D80FF4">
      <w:pPr>
        <w:spacing w:line="540" w:lineRule="exact"/>
        <w:ind w:firstLineChars="200" w:firstLine="643"/>
        <w:rPr>
          <w:rFonts w:ascii="仿宋" w:eastAsia="仿宋" w:hAnsi="仿宋"/>
          <w:b/>
          <w:sz w:val="32"/>
          <w:szCs w:val="32"/>
        </w:rPr>
      </w:pPr>
      <w:r w:rsidRPr="00AB71C8">
        <w:rPr>
          <w:rFonts w:ascii="仿宋" w:eastAsia="仿宋" w:hAnsi="仿宋"/>
          <w:b/>
          <w:sz w:val="32"/>
          <w:szCs w:val="32"/>
        </w:rPr>
        <w:t>三、</w:t>
      </w:r>
      <w:r w:rsidR="000C19AC" w:rsidRPr="00AB71C8">
        <w:rPr>
          <w:rFonts w:ascii="仿宋" w:eastAsia="仿宋" w:hAnsi="仿宋"/>
          <w:b/>
          <w:sz w:val="32"/>
          <w:szCs w:val="32"/>
        </w:rPr>
        <w:t>预订须知</w:t>
      </w:r>
    </w:p>
    <w:p w:rsidR="000C19AC" w:rsidRPr="00C47017" w:rsidRDefault="000C19AC" w:rsidP="00D80FF4">
      <w:pPr>
        <w:spacing w:line="540" w:lineRule="exact"/>
        <w:ind w:firstLineChars="200" w:firstLine="640"/>
        <w:rPr>
          <w:rFonts w:ascii="仿宋" w:eastAsia="仿宋" w:hAnsi="仿宋"/>
          <w:sz w:val="32"/>
          <w:szCs w:val="32"/>
        </w:rPr>
      </w:pPr>
      <w:r w:rsidRPr="00C47017">
        <w:rPr>
          <w:rFonts w:ascii="仿宋" w:eastAsia="仿宋" w:hAnsi="仿宋"/>
          <w:sz w:val="32"/>
          <w:szCs w:val="32"/>
        </w:rPr>
        <w:t>请有意预订的企业填写附件《征订回执表》，准确填写公司地址及联系信息，将表格传真至</w:t>
      </w:r>
      <w:r w:rsidRPr="00C47017">
        <w:rPr>
          <w:rFonts w:ascii="仿宋" w:eastAsia="仿宋" w:hAnsi="仿宋" w:hint="eastAsia"/>
          <w:sz w:val="32"/>
          <w:szCs w:val="32"/>
        </w:rPr>
        <w:t>010-</w:t>
      </w:r>
      <w:r w:rsidRPr="00C47017">
        <w:rPr>
          <w:rFonts w:ascii="仿宋" w:eastAsia="仿宋" w:hAnsi="仿宋"/>
          <w:sz w:val="32"/>
          <w:szCs w:val="32"/>
        </w:rPr>
        <w:t>58280760，同时将费用汇至中俄机电商会</w:t>
      </w:r>
      <w:r w:rsidRPr="00C47017">
        <w:rPr>
          <w:rFonts w:ascii="仿宋" w:eastAsia="仿宋" w:hAnsi="仿宋" w:hint="eastAsia"/>
          <w:sz w:val="32"/>
          <w:szCs w:val="32"/>
        </w:rPr>
        <w:t>账户</w:t>
      </w:r>
      <w:r w:rsidRPr="00C47017">
        <w:rPr>
          <w:rFonts w:ascii="仿宋" w:eastAsia="仿宋" w:hAnsi="仿宋"/>
          <w:sz w:val="32"/>
          <w:szCs w:val="32"/>
        </w:rPr>
        <w:t>：</w:t>
      </w:r>
    </w:p>
    <w:p w:rsidR="002C309E" w:rsidRPr="00C47017" w:rsidRDefault="002C309E" w:rsidP="00D80FF4">
      <w:pPr>
        <w:spacing w:line="540" w:lineRule="exact"/>
        <w:ind w:leftChars="-85" w:left="-178" w:rightChars="-150" w:right="-315" w:firstLineChars="200" w:firstLine="643"/>
        <w:rPr>
          <w:rFonts w:ascii="仿宋" w:eastAsia="仿宋" w:hAnsi="仿宋" w:cs="Times New Roman"/>
          <w:b/>
          <w:sz w:val="32"/>
          <w:szCs w:val="32"/>
        </w:rPr>
      </w:pPr>
      <w:r w:rsidRPr="00C47017">
        <w:rPr>
          <w:rFonts w:ascii="仿宋" w:eastAsia="仿宋" w:hAnsi="仿宋" w:cs="Times New Roman" w:hint="eastAsia"/>
          <w:b/>
          <w:sz w:val="32"/>
          <w:szCs w:val="32"/>
        </w:rPr>
        <w:t>单位名称：中俄机电商会</w:t>
      </w:r>
    </w:p>
    <w:p w:rsidR="002C309E" w:rsidRPr="00C47017" w:rsidRDefault="002C309E" w:rsidP="00D80FF4">
      <w:pPr>
        <w:spacing w:line="540" w:lineRule="exact"/>
        <w:ind w:leftChars="-85" w:left="-178" w:rightChars="-150" w:right="-315" w:firstLineChars="200" w:firstLine="643"/>
        <w:rPr>
          <w:rFonts w:ascii="仿宋" w:eastAsia="仿宋" w:hAnsi="仿宋" w:cs="Times New Roman"/>
          <w:b/>
          <w:sz w:val="32"/>
          <w:szCs w:val="32"/>
        </w:rPr>
      </w:pPr>
      <w:r w:rsidRPr="00C47017">
        <w:rPr>
          <w:rFonts w:ascii="仿宋" w:eastAsia="仿宋" w:hAnsi="仿宋" w:cs="Times New Roman" w:hint="eastAsia"/>
          <w:b/>
          <w:sz w:val="32"/>
          <w:szCs w:val="32"/>
        </w:rPr>
        <w:t>账号：1100 6019 4018 0100 28944</w:t>
      </w:r>
    </w:p>
    <w:p w:rsidR="002C309E" w:rsidRPr="00C47017" w:rsidRDefault="002C309E" w:rsidP="00D80FF4">
      <w:pPr>
        <w:spacing w:line="540" w:lineRule="exact"/>
        <w:ind w:leftChars="-85" w:left="-178" w:rightChars="-150" w:right="-315" w:firstLineChars="200" w:firstLine="643"/>
        <w:rPr>
          <w:rFonts w:ascii="仿宋" w:eastAsia="仿宋" w:hAnsi="仿宋" w:cs="Times New Roman"/>
          <w:b/>
          <w:sz w:val="32"/>
          <w:szCs w:val="32"/>
        </w:rPr>
      </w:pPr>
      <w:r w:rsidRPr="00C47017">
        <w:rPr>
          <w:rFonts w:ascii="仿宋" w:eastAsia="仿宋" w:hAnsi="仿宋" w:cs="Times New Roman" w:hint="eastAsia"/>
          <w:b/>
          <w:sz w:val="32"/>
          <w:szCs w:val="32"/>
        </w:rPr>
        <w:t>开户行：交通银行北京东单支行</w:t>
      </w:r>
    </w:p>
    <w:p w:rsidR="00CA2093" w:rsidRPr="00AB71C8" w:rsidRDefault="00CA2093" w:rsidP="00D80FF4">
      <w:pPr>
        <w:spacing w:line="540" w:lineRule="exact"/>
        <w:ind w:firstLineChars="200" w:firstLine="643"/>
        <w:rPr>
          <w:rFonts w:ascii="仿宋" w:eastAsia="仿宋" w:hAnsi="仿宋"/>
          <w:b/>
          <w:sz w:val="32"/>
          <w:szCs w:val="32"/>
        </w:rPr>
      </w:pPr>
      <w:r w:rsidRPr="00AB71C8">
        <w:rPr>
          <w:rFonts w:ascii="仿宋" w:eastAsia="仿宋" w:hAnsi="仿宋" w:hint="eastAsia"/>
          <w:b/>
          <w:sz w:val="32"/>
          <w:szCs w:val="32"/>
        </w:rPr>
        <w:t>四、联系方式</w:t>
      </w:r>
    </w:p>
    <w:p w:rsidR="000C19AC" w:rsidRPr="00C47017" w:rsidRDefault="00CA2093" w:rsidP="00D80FF4">
      <w:pPr>
        <w:spacing w:line="540" w:lineRule="exact"/>
        <w:ind w:firstLineChars="200" w:firstLine="640"/>
        <w:rPr>
          <w:rFonts w:ascii="仿宋" w:eastAsia="仿宋" w:hAnsi="仿宋"/>
          <w:sz w:val="32"/>
          <w:szCs w:val="32"/>
        </w:rPr>
      </w:pPr>
      <w:r w:rsidRPr="00C47017">
        <w:rPr>
          <w:rFonts w:ascii="仿宋" w:eastAsia="仿宋" w:hAnsi="仿宋"/>
          <w:sz w:val="32"/>
          <w:szCs w:val="32"/>
        </w:rPr>
        <w:t>中俄机电商会</w:t>
      </w:r>
      <w:r w:rsidR="000C19AC" w:rsidRPr="00C47017">
        <w:rPr>
          <w:rFonts w:ascii="仿宋" w:eastAsia="仿宋" w:hAnsi="仿宋"/>
          <w:sz w:val="32"/>
          <w:szCs w:val="32"/>
        </w:rPr>
        <w:t>秘书处</w:t>
      </w:r>
      <w:r w:rsidR="000C19AC" w:rsidRPr="00C47017">
        <w:rPr>
          <w:rFonts w:ascii="仿宋" w:eastAsia="仿宋" w:hAnsi="仿宋" w:hint="eastAsia"/>
          <w:sz w:val="32"/>
          <w:szCs w:val="32"/>
        </w:rPr>
        <w:t xml:space="preserve">  </w:t>
      </w:r>
      <w:r w:rsidR="00375920" w:rsidRPr="00C47017">
        <w:rPr>
          <w:rFonts w:ascii="仿宋" w:eastAsia="仿宋" w:hAnsi="仿宋" w:hint="eastAsia"/>
          <w:sz w:val="32"/>
          <w:szCs w:val="32"/>
        </w:rPr>
        <w:t xml:space="preserve">仲军维 </w:t>
      </w:r>
    </w:p>
    <w:p w:rsidR="000C19AC" w:rsidRPr="00C47017" w:rsidRDefault="00375920" w:rsidP="00D80FF4">
      <w:pPr>
        <w:spacing w:line="540" w:lineRule="exact"/>
        <w:ind w:firstLineChars="200" w:firstLine="640"/>
        <w:rPr>
          <w:rFonts w:ascii="仿宋" w:eastAsia="仿宋" w:hAnsi="仿宋"/>
          <w:sz w:val="32"/>
          <w:szCs w:val="32"/>
        </w:rPr>
      </w:pPr>
      <w:r w:rsidRPr="00C47017">
        <w:rPr>
          <w:rFonts w:ascii="仿宋" w:eastAsia="仿宋" w:hAnsi="仿宋" w:hint="eastAsia"/>
          <w:sz w:val="32"/>
          <w:szCs w:val="32"/>
        </w:rPr>
        <w:t>电话：010-58280753</w:t>
      </w:r>
      <w:r w:rsidR="00AB71C8">
        <w:rPr>
          <w:rFonts w:ascii="仿宋" w:eastAsia="仿宋" w:hAnsi="仿宋" w:hint="eastAsia"/>
          <w:sz w:val="32"/>
          <w:szCs w:val="32"/>
        </w:rPr>
        <w:t xml:space="preserve">   </w:t>
      </w:r>
      <w:r w:rsidR="000C19AC" w:rsidRPr="00C47017">
        <w:rPr>
          <w:rFonts w:ascii="仿宋" w:eastAsia="仿宋" w:hAnsi="仿宋"/>
          <w:sz w:val="32"/>
          <w:szCs w:val="32"/>
        </w:rPr>
        <w:t>传真：</w:t>
      </w:r>
      <w:r w:rsidR="000C19AC" w:rsidRPr="00C47017">
        <w:rPr>
          <w:rFonts w:ascii="仿宋" w:eastAsia="仿宋" w:hAnsi="仿宋" w:hint="eastAsia"/>
          <w:sz w:val="32"/>
          <w:szCs w:val="32"/>
        </w:rPr>
        <w:t>0</w:t>
      </w:r>
      <w:r w:rsidR="000C19AC" w:rsidRPr="00C47017">
        <w:rPr>
          <w:rFonts w:ascii="仿宋" w:eastAsia="仿宋" w:hAnsi="仿宋"/>
          <w:sz w:val="32"/>
          <w:szCs w:val="32"/>
        </w:rPr>
        <w:t>10-58280760</w:t>
      </w:r>
    </w:p>
    <w:p w:rsidR="00375920" w:rsidRPr="00C47017" w:rsidRDefault="00375920" w:rsidP="00D80FF4">
      <w:pPr>
        <w:spacing w:line="540" w:lineRule="exact"/>
        <w:ind w:firstLineChars="200" w:firstLine="640"/>
        <w:rPr>
          <w:rFonts w:ascii="仿宋" w:eastAsia="仿宋" w:hAnsi="仿宋"/>
          <w:sz w:val="32"/>
          <w:szCs w:val="32"/>
        </w:rPr>
      </w:pPr>
      <w:r w:rsidRPr="00C47017">
        <w:rPr>
          <w:rFonts w:ascii="仿宋" w:eastAsia="仿宋" w:hAnsi="仿宋" w:hint="eastAsia"/>
          <w:sz w:val="32"/>
          <w:szCs w:val="32"/>
        </w:rPr>
        <w:t>邮箱：crc@cccme.org.cn</w:t>
      </w:r>
    </w:p>
    <w:p w:rsidR="00E648C8" w:rsidRDefault="00B33F45" w:rsidP="00D80FF4">
      <w:pPr>
        <w:spacing w:line="540" w:lineRule="exact"/>
        <w:ind w:firstLineChars="200" w:firstLine="640"/>
        <w:rPr>
          <w:rFonts w:ascii="仿宋" w:eastAsia="仿宋" w:hAnsi="仿宋"/>
          <w:sz w:val="32"/>
          <w:szCs w:val="32"/>
        </w:rPr>
      </w:pPr>
      <w:r w:rsidRPr="00C47017">
        <w:rPr>
          <w:rFonts w:ascii="仿宋" w:eastAsia="仿宋" w:hAnsi="仿宋" w:hint="eastAsia"/>
          <w:sz w:val="32"/>
          <w:szCs w:val="32"/>
        </w:rPr>
        <w:t>附</w:t>
      </w:r>
      <w:r w:rsidR="000C19AC" w:rsidRPr="00C47017">
        <w:rPr>
          <w:rFonts w:ascii="仿宋" w:eastAsia="仿宋" w:hAnsi="仿宋" w:hint="eastAsia"/>
          <w:sz w:val="32"/>
          <w:szCs w:val="32"/>
        </w:rPr>
        <w:t>件</w:t>
      </w:r>
      <w:r w:rsidRPr="00C47017">
        <w:rPr>
          <w:rFonts w:ascii="仿宋" w:eastAsia="仿宋" w:hAnsi="仿宋" w:hint="eastAsia"/>
          <w:sz w:val="32"/>
          <w:szCs w:val="32"/>
        </w:rPr>
        <w:t>：</w:t>
      </w:r>
      <w:r w:rsidR="000C19AC" w:rsidRPr="00C47017">
        <w:rPr>
          <w:rFonts w:ascii="仿宋" w:eastAsia="仿宋" w:hAnsi="仿宋" w:hint="eastAsia"/>
          <w:sz w:val="32"/>
          <w:szCs w:val="32"/>
        </w:rPr>
        <w:t>报告各</w:t>
      </w:r>
      <w:r w:rsidR="006A626E">
        <w:rPr>
          <w:rFonts w:ascii="仿宋" w:eastAsia="仿宋" w:hAnsi="仿宋" w:hint="eastAsia"/>
          <w:sz w:val="32"/>
          <w:szCs w:val="32"/>
        </w:rPr>
        <w:t>篇</w:t>
      </w:r>
      <w:r w:rsidR="006007F8" w:rsidRPr="00C47017">
        <w:rPr>
          <w:rFonts w:ascii="仿宋" w:eastAsia="仿宋" w:hAnsi="仿宋" w:hint="eastAsia"/>
          <w:sz w:val="32"/>
          <w:szCs w:val="32"/>
        </w:rPr>
        <w:t>目录</w:t>
      </w:r>
    </w:p>
    <w:p w:rsidR="00D80FF4" w:rsidRDefault="00EB50E9" w:rsidP="00D80FF4">
      <w:pPr>
        <w:spacing w:line="54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Pr="00C47017">
        <w:rPr>
          <w:rFonts w:ascii="仿宋" w:eastAsia="仿宋" w:hAnsi="仿宋"/>
          <w:sz w:val="32"/>
          <w:szCs w:val="32"/>
        </w:rPr>
        <w:t>《征订回执表》</w:t>
      </w:r>
    </w:p>
    <w:p w:rsidR="00D80FF4" w:rsidRPr="00C47017" w:rsidRDefault="00D80FF4" w:rsidP="00D80FF4">
      <w:pPr>
        <w:spacing w:line="540" w:lineRule="exact"/>
        <w:ind w:firstLineChars="200" w:firstLine="640"/>
        <w:rPr>
          <w:rFonts w:ascii="仿宋" w:eastAsia="仿宋" w:hAnsi="仿宋"/>
          <w:sz w:val="32"/>
          <w:szCs w:val="32"/>
        </w:rPr>
      </w:pPr>
    </w:p>
    <w:p w:rsidR="000C19AC" w:rsidRPr="00C47017" w:rsidRDefault="000C19AC" w:rsidP="00C47017">
      <w:pPr>
        <w:ind w:firstLineChars="200" w:firstLine="640"/>
        <w:rPr>
          <w:rFonts w:ascii="仿宋" w:eastAsia="仿宋" w:hAnsi="仿宋"/>
          <w:sz w:val="32"/>
          <w:szCs w:val="32"/>
        </w:rPr>
      </w:pPr>
      <w:r w:rsidRPr="00C47017">
        <w:rPr>
          <w:rFonts w:ascii="仿宋" w:eastAsia="仿宋" w:hAnsi="仿宋"/>
          <w:sz w:val="32"/>
          <w:szCs w:val="32"/>
        </w:rPr>
        <w:tab/>
      </w:r>
      <w:r w:rsidRPr="00C47017">
        <w:rPr>
          <w:rFonts w:ascii="仿宋" w:eastAsia="仿宋" w:hAnsi="仿宋"/>
          <w:sz w:val="32"/>
          <w:szCs w:val="32"/>
        </w:rPr>
        <w:tab/>
      </w:r>
      <w:r w:rsidRPr="00C47017">
        <w:rPr>
          <w:rFonts w:ascii="仿宋" w:eastAsia="仿宋" w:hAnsi="仿宋"/>
          <w:sz w:val="32"/>
          <w:szCs w:val="32"/>
        </w:rPr>
        <w:tab/>
      </w:r>
      <w:r w:rsidRPr="00C47017">
        <w:rPr>
          <w:rFonts w:ascii="仿宋" w:eastAsia="仿宋" w:hAnsi="仿宋"/>
          <w:sz w:val="32"/>
          <w:szCs w:val="32"/>
        </w:rPr>
        <w:tab/>
      </w:r>
      <w:r w:rsidRPr="00C47017">
        <w:rPr>
          <w:rFonts w:ascii="仿宋" w:eastAsia="仿宋" w:hAnsi="仿宋"/>
          <w:sz w:val="32"/>
          <w:szCs w:val="32"/>
        </w:rPr>
        <w:tab/>
      </w:r>
      <w:r w:rsidRPr="00C47017">
        <w:rPr>
          <w:rFonts w:ascii="仿宋" w:eastAsia="仿宋" w:hAnsi="仿宋"/>
          <w:sz w:val="32"/>
          <w:szCs w:val="32"/>
        </w:rPr>
        <w:tab/>
      </w:r>
      <w:r w:rsidRPr="00C47017">
        <w:rPr>
          <w:rFonts w:ascii="仿宋" w:eastAsia="仿宋" w:hAnsi="仿宋"/>
          <w:sz w:val="32"/>
          <w:szCs w:val="32"/>
        </w:rPr>
        <w:tab/>
      </w:r>
      <w:r w:rsidRPr="00C47017">
        <w:rPr>
          <w:rFonts w:ascii="仿宋" w:eastAsia="仿宋" w:hAnsi="仿宋"/>
          <w:sz w:val="32"/>
          <w:szCs w:val="32"/>
        </w:rPr>
        <w:tab/>
      </w:r>
      <w:r w:rsidRPr="00C47017">
        <w:rPr>
          <w:rFonts w:ascii="仿宋" w:eastAsia="仿宋" w:hAnsi="仿宋"/>
          <w:sz w:val="32"/>
          <w:szCs w:val="32"/>
        </w:rPr>
        <w:tab/>
      </w:r>
      <w:r w:rsidR="002B46D9">
        <w:rPr>
          <w:rFonts w:ascii="仿宋" w:eastAsia="仿宋" w:hAnsi="仿宋" w:hint="eastAsia"/>
          <w:sz w:val="32"/>
          <w:szCs w:val="32"/>
        </w:rPr>
        <w:t xml:space="preserve"> </w:t>
      </w:r>
      <w:r w:rsidRPr="00C47017">
        <w:rPr>
          <w:rFonts w:ascii="仿宋" w:eastAsia="仿宋" w:hAnsi="仿宋"/>
          <w:sz w:val="32"/>
          <w:szCs w:val="32"/>
        </w:rPr>
        <w:t>中俄机电商会</w:t>
      </w:r>
    </w:p>
    <w:p w:rsidR="000C19AC" w:rsidRPr="00C47017" w:rsidRDefault="000C19AC" w:rsidP="00C47017">
      <w:pPr>
        <w:ind w:firstLineChars="200" w:firstLine="640"/>
        <w:rPr>
          <w:rFonts w:ascii="仿宋" w:eastAsia="仿宋" w:hAnsi="仿宋"/>
          <w:sz w:val="32"/>
          <w:szCs w:val="32"/>
        </w:rPr>
      </w:pPr>
      <w:r w:rsidRPr="00C47017">
        <w:rPr>
          <w:rFonts w:ascii="仿宋" w:eastAsia="仿宋" w:hAnsi="仿宋"/>
          <w:sz w:val="32"/>
          <w:szCs w:val="32"/>
        </w:rPr>
        <w:tab/>
        <w:t xml:space="preserve"> </w:t>
      </w:r>
      <w:r w:rsidRPr="00C47017">
        <w:rPr>
          <w:rFonts w:ascii="仿宋" w:eastAsia="仿宋" w:hAnsi="仿宋"/>
          <w:sz w:val="32"/>
          <w:szCs w:val="32"/>
        </w:rPr>
        <w:tab/>
      </w:r>
      <w:r w:rsidRPr="00C47017">
        <w:rPr>
          <w:rFonts w:ascii="仿宋" w:eastAsia="仿宋" w:hAnsi="仿宋"/>
          <w:sz w:val="32"/>
          <w:szCs w:val="32"/>
        </w:rPr>
        <w:tab/>
      </w:r>
      <w:r w:rsidRPr="00C47017">
        <w:rPr>
          <w:rFonts w:ascii="仿宋" w:eastAsia="仿宋" w:hAnsi="仿宋"/>
          <w:sz w:val="32"/>
          <w:szCs w:val="32"/>
        </w:rPr>
        <w:tab/>
      </w:r>
      <w:r w:rsidRPr="00C47017">
        <w:rPr>
          <w:rFonts w:ascii="仿宋" w:eastAsia="仿宋" w:hAnsi="仿宋"/>
          <w:sz w:val="32"/>
          <w:szCs w:val="32"/>
        </w:rPr>
        <w:tab/>
      </w:r>
      <w:r w:rsidRPr="00C47017">
        <w:rPr>
          <w:rFonts w:ascii="仿宋" w:eastAsia="仿宋" w:hAnsi="仿宋"/>
          <w:sz w:val="32"/>
          <w:szCs w:val="32"/>
        </w:rPr>
        <w:tab/>
      </w:r>
      <w:r w:rsidRPr="00C47017">
        <w:rPr>
          <w:rFonts w:ascii="仿宋" w:eastAsia="仿宋" w:hAnsi="仿宋"/>
          <w:sz w:val="32"/>
          <w:szCs w:val="32"/>
        </w:rPr>
        <w:tab/>
      </w:r>
      <w:r w:rsidRPr="00C47017">
        <w:rPr>
          <w:rFonts w:ascii="仿宋" w:eastAsia="仿宋" w:hAnsi="仿宋"/>
          <w:sz w:val="32"/>
          <w:szCs w:val="32"/>
        </w:rPr>
        <w:tab/>
      </w:r>
      <w:r w:rsidRPr="00C47017">
        <w:rPr>
          <w:rFonts w:ascii="仿宋" w:eastAsia="仿宋" w:hAnsi="仿宋"/>
          <w:sz w:val="32"/>
          <w:szCs w:val="32"/>
        </w:rPr>
        <w:tab/>
      </w:r>
      <w:r w:rsidRPr="00C47017">
        <w:rPr>
          <w:rFonts w:ascii="仿宋" w:eastAsia="仿宋" w:hAnsi="仿宋" w:hint="eastAsia"/>
          <w:sz w:val="32"/>
          <w:szCs w:val="32"/>
        </w:rPr>
        <w:t>2017年2月</w:t>
      </w:r>
      <w:r w:rsidR="002B46D9">
        <w:rPr>
          <w:rFonts w:ascii="仿宋" w:eastAsia="仿宋" w:hAnsi="仿宋" w:hint="eastAsia"/>
          <w:sz w:val="32"/>
          <w:szCs w:val="32"/>
        </w:rPr>
        <w:t>21</w:t>
      </w:r>
      <w:r w:rsidRPr="00C47017">
        <w:rPr>
          <w:rFonts w:ascii="仿宋" w:eastAsia="仿宋" w:hAnsi="仿宋" w:hint="eastAsia"/>
          <w:sz w:val="32"/>
          <w:szCs w:val="32"/>
        </w:rPr>
        <w:t>日</w:t>
      </w:r>
    </w:p>
    <w:p w:rsidR="00562D11" w:rsidRPr="00C47017" w:rsidRDefault="00562D11">
      <w:pPr>
        <w:widowControl/>
        <w:jc w:val="left"/>
        <w:rPr>
          <w:rFonts w:asciiTheme="minorEastAsia" w:hAnsiTheme="minorEastAsia" w:cstheme="minorEastAsia"/>
          <w:b/>
          <w:kern w:val="24"/>
          <w:sz w:val="32"/>
          <w:szCs w:val="32"/>
        </w:rPr>
      </w:pPr>
      <w:r w:rsidRPr="00C47017">
        <w:rPr>
          <w:rFonts w:asciiTheme="minorEastAsia" w:hAnsiTheme="minorEastAsia" w:cstheme="minorEastAsia"/>
          <w:b/>
          <w:kern w:val="24"/>
          <w:sz w:val="32"/>
          <w:szCs w:val="32"/>
        </w:rPr>
        <w:br w:type="page"/>
      </w:r>
    </w:p>
    <w:p w:rsidR="000C19AC" w:rsidRDefault="000C19AC" w:rsidP="000C19AC">
      <w:pPr>
        <w:jc w:val="center"/>
        <w:rPr>
          <w:b/>
          <w:sz w:val="29"/>
        </w:rPr>
      </w:pPr>
      <w:r w:rsidRPr="0057594F">
        <w:rPr>
          <w:b/>
          <w:sz w:val="29"/>
        </w:rPr>
        <w:lastRenderedPageBreak/>
        <w:t>《俄罗斯法律、财税、劳务、知识产权咨询报告》</w:t>
      </w:r>
      <w:r w:rsidRPr="0057594F">
        <w:rPr>
          <w:rFonts w:hint="eastAsia"/>
          <w:b/>
          <w:sz w:val="29"/>
        </w:rPr>
        <w:t>2017</w:t>
      </w:r>
      <w:r w:rsidRPr="0057594F">
        <w:rPr>
          <w:rFonts w:hint="eastAsia"/>
          <w:b/>
          <w:sz w:val="29"/>
        </w:rPr>
        <w:t>版</w:t>
      </w:r>
    </w:p>
    <w:p w:rsidR="000C19AC" w:rsidRPr="000C19AC" w:rsidRDefault="000C19AC" w:rsidP="000C19AC">
      <w:pPr>
        <w:jc w:val="center"/>
        <w:rPr>
          <w:rFonts w:asciiTheme="minorEastAsia" w:hAnsiTheme="minorEastAsia" w:cstheme="minorEastAsia"/>
          <w:b/>
          <w:kern w:val="24"/>
          <w:sz w:val="24"/>
        </w:rPr>
      </w:pPr>
    </w:p>
    <w:p w:rsidR="000C19AC" w:rsidRDefault="000C19AC" w:rsidP="00562D11">
      <w:pPr>
        <w:jc w:val="left"/>
        <w:rPr>
          <w:rFonts w:asciiTheme="minorEastAsia" w:hAnsiTheme="minorEastAsia" w:cstheme="minorEastAsia"/>
          <w:b/>
          <w:kern w:val="24"/>
          <w:sz w:val="24"/>
        </w:rPr>
      </w:pPr>
    </w:p>
    <w:p w:rsidR="00E648C8" w:rsidRDefault="00E648C8" w:rsidP="00562D11">
      <w:pPr>
        <w:jc w:val="left"/>
        <w:rPr>
          <w:rFonts w:asciiTheme="minorEastAsia" w:hAnsiTheme="minorEastAsia" w:cstheme="minorEastAsia"/>
          <w:b/>
          <w:kern w:val="24"/>
          <w:sz w:val="24"/>
        </w:rPr>
      </w:pPr>
      <w:r w:rsidRPr="00E648C8">
        <w:rPr>
          <w:rFonts w:asciiTheme="minorEastAsia" w:hAnsiTheme="minorEastAsia" w:cstheme="minorEastAsia" w:hint="eastAsia"/>
          <w:b/>
          <w:kern w:val="24"/>
          <w:sz w:val="24"/>
        </w:rPr>
        <w:t>第一</w:t>
      </w:r>
      <w:r w:rsidR="00CA17AB">
        <w:rPr>
          <w:rFonts w:asciiTheme="minorEastAsia" w:hAnsiTheme="minorEastAsia" w:cstheme="minorEastAsia" w:hint="eastAsia"/>
          <w:b/>
          <w:kern w:val="24"/>
          <w:sz w:val="24"/>
        </w:rPr>
        <w:t>篇</w:t>
      </w:r>
      <w:r w:rsidRPr="00E648C8">
        <w:rPr>
          <w:rFonts w:asciiTheme="minorEastAsia" w:hAnsiTheme="minorEastAsia" w:cstheme="minorEastAsia" w:hint="eastAsia"/>
          <w:b/>
          <w:kern w:val="24"/>
          <w:sz w:val="24"/>
        </w:rPr>
        <w:t>：«含带有外资资本公司在俄罗斯创业、经商所涉及法律规范以及现行法律在实际事务中的运用»</w:t>
      </w:r>
    </w:p>
    <w:p w:rsidR="00E648C8" w:rsidRDefault="00E648C8" w:rsidP="00562D11">
      <w:pPr>
        <w:jc w:val="left"/>
        <w:rPr>
          <w:rFonts w:asciiTheme="minorEastAsia" w:hAnsiTheme="minorEastAsia" w:cstheme="minorEastAsia"/>
          <w:b/>
          <w:kern w:val="24"/>
          <w:sz w:val="24"/>
        </w:rPr>
      </w:pPr>
    </w:p>
    <w:p w:rsidR="00E648C8" w:rsidRDefault="00E648C8" w:rsidP="00562D11">
      <w:pPr>
        <w:jc w:val="left"/>
        <w:rPr>
          <w:rFonts w:asciiTheme="minorEastAsia" w:hAnsiTheme="minorEastAsia" w:cstheme="minorEastAsia"/>
          <w:b/>
          <w:kern w:val="24"/>
          <w:sz w:val="24"/>
        </w:rPr>
      </w:pPr>
      <w:r w:rsidRPr="00E648C8">
        <w:rPr>
          <w:rFonts w:asciiTheme="minorEastAsia" w:hAnsiTheme="minorEastAsia" w:cstheme="minorEastAsia" w:hint="eastAsia"/>
          <w:b/>
          <w:kern w:val="24"/>
          <w:sz w:val="24"/>
        </w:rPr>
        <w:t>第二</w:t>
      </w:r>
      <w:r w:rsidR="00CA17AB">
        <w:rPr>
          <w:rFonts w:asciiTheme="minorEastAsia" w:hAnsiTheme="minorEastAsia" w:cstheme="minorEastAsia" w:hint="eastAsia"/>
          <w:b/>
          <w:kern w:val="24"/>
          <w:sz w:val="24"/>
        </w:rPr>
        <w:t>篇</w:t>
      </w:r>
      <w:r w:rsidRPr="00E648C8">
        <w:rPr>
          <w:rFonts w:asciiTheme="minorEastAsia" w:hAnsiTheme="minorEastAsia" w:cstheme="minorEastAsia" w:hint="eastAsia"/>
          <w:b/>
          <w:kern w:val="24"/>
          <w:sz w:val="24"/>
        </w:rPr>
        <w:t>：«俄罗斯联邦知识产权法基本特点，知识产权注册方法以及保护方式»</w:t>
      </w:r>
    </w:p>
    <w:p w:rsidR="00E648C8" w:rsidRDefault="00E648C8" w:rsidP="00562D11">
      <w:pPr>
        <w:jc w:val="left"/>
        <w:rPr>
          <w:rFonts w:asciiTheme="minorEastAsia" w:hAnsiTheme="minorEastAsia" w:cstheme="minorEastAsia"/>
          <w:b/>
          <w:kern w:val="24"/>
          <w:sz w:val="24"/>
        </w:rPr>
      </w:pPr>
    </w:p>
    <w:p w:rsidR="00E648C8" w:rsidRPr="00E648C8" w:rsidRDefault="00E648C8" w:rsidP="00562D11">
      <w:pPr>
        <w:pStyle w:val="a7"/>
        <w:rPr>
          <w:rFonts w:asciiTheme="minorEastAsia" w:hAnsiTheme="minorEastAsia" w:cstheme="minorEastAsia"/>
          <w:b/>
          <w:kern w:val="24"/>
          <w:lang w:val="en-US" w:eastAsia="zh-CN"/>
        </w:rPr>
      </w:pPr>
      <w:r w:rsidRPr="00E648C8">
        <w:rPr>
          <w:rFonts w:asciiTheme="minorEastAsia" w:hAnsiTheme="minorEastAsia" w:cstheme="minorEastAsia" w:hint="eastAsia"/>
          <w:b/>
          <w:kern w:val="24"/>
          <w:lang w:eastAsia="zh-CN"/>
        </w:rPr>
        <w:t>第</w:t>
      </w:r>
      <w:r>
        <w:rPr>
          <w:rFonts w:asciiTheme="minorEastAsia" w:hAnsiTheme="minorEastAsia" w:cstheme="minorEastAsia" w:hint="eastAsia"/>
          <w:b/>
          <w:kern w:val="24"/>
          <w:lang w:eastAsia="zh-CN"/>
        </w:rPr>
        <w:t>三</w:t>
      </w:r>
      <w:r w:rsidR="00CA17AB">
        <w:rPr>
          <w:rFonts w:asciiTheme="minorEastAsia" w:hAnsiTheme="minorEastAsia" w:cstheme="minorEastAsia" w:hint="eastAsia"/>
          <w:b/>
          <w:kern w:val="24"/>
          <w:lang w:eastAsia="zh-CN"/>
        </w:rPr>
        <w:t>篇</w:t>
      </w:r>
      <w:r w:rsidRPr="00E648C8">
        <w:rPr>
          <w:rFonts w:asciiTheme="minorEastAsia" w:hAnsiTheme="minorEastAsia" w:cstheme="minorEastAsia" w:hint="eastAsia"/>
          <w:b/>
          <w:kern w:val="24"/>
          <w:lang w:eastAsia="zh-CN"/>
        </w:rPr>
        <w:t>：</w:t>
      </w:r>
      <w:r w:rsidRPr="00E648C8">
        <w:rPr>
          <w:rFonts w:asciiTheme="minorEastAsia" w:hAnsiTheme="minorEastAsia" w:cstheme="minorEastAsia"/>
          <w:b/>
          <w:kern w:val="24"/>
          <w:lang w:val="en-US" w:eastAsia="zh-CN"/>
        </w:rPr>
        <w:t>«俄罗斯移民法，为在俄中国公民办理身份的特点及一般规定，违反移民法应承担的法律责任及现实问题介绍»</w:t>
      </w:r>
    </w:p>
    <w:p w:rsidR="00E648C8" w:rsidRPr="00E648C8" w:rsidRDefault="00E648C8" w:rsidP="00562D11">
      <w:pPr>
        <w:jc w:val="left"/>
        <w:rPr>
          <w:rFonts w:asciiTheme="minorEastAsia" w:hAnsiTheme="minorEastAsia" w:cstheme="minorEastAsia"/>
          <w:b/>
          <w:kern w:val="24"/>
          <w:sz w:val="24"/>
          <w:lang w:val="ru-RU"/>
        </w:rPr>
      </w:pPr>
      <w:r>
        <w:rPr>
          <w:rFonts w:asciiTheme="minorEastAsia" w:hAnsiTheme="minorEastAsia" w:cstheme="minorEastAsia" w:hint="eastAsia"/>
          <w:b/>
          <w:kern w:val="24"/>
          <w:sz w:val="24"/>
        </w:rPr>
        <w:t>第四</w:t>
      </w:r>
      <w:r w:rsidR="00CA17AB">
        <w:rPr>
          <w:rFonts w:asciiTheme="minorEastAsia" w:hAnsiTheme="minorEastAsia" w:cstheme="minorEastAsia" w:hint="eastAsia"/>
          <w:b/>
          <w:kern w:val="24"/>
          <w:sz w:val="24"/>
        </w:rPr>
        <w:t>篇</w:t>
      </w:r>
      <w:r w:rsidRPr="00E648C8">
        <w:rPr>
          <w:rFonts w:asciiTheme="minorEastAsia" w:hAnsiTheme="minorEastAsia" w:cstheme="minorEastAsia" w:hint="eastAsia"/>
          <w:b/>
          <w:kern w:val="24"/>
          <w:sz w:val="24"/>
        </w:rPr>
        <w:t>：</w:t>
      </w:r>
      <w:r w:rsidRPr="00E648C8">
        <w:rPr>
          <w:rFonts w:asciiTheme="minorEastAsia" w:hAnsiTheme="minorEastAsia" w:cstheme="minorEastAsia" w:hint="eastAsia"/>
          <w:b/>
          <w:kern w:val="24"/>
          <w:sz w:val="24"/>
          <w:lang w:val="ru-RU"/>
        </w:rPr>
        <w:t>«俄罗斯基本财税政策：法人及自然人纳税；转让定价；中俄间避免双重征税»</w:t>
      </w:r>
    </w:p>
    <w:p w:rsidR="00E648C8" w:rsidRDefault="00E648C8" w:rsidP="00E648C8">
      <w:pPr>
        <w:jc w:val="center"/>
        <w:rPr>
          <w:rFonts w:asciiTheme="minorEastAsia" w:hAnsiTheme="minorEastAsia" w:cstheme="minorEastAsia"/>
          <w:b/>
          <w:kern w:val="24"/>
          <w:sz w:val="24"/>
        </w:rPr>
      </w:pPr>
    </w:p>
    <w:p w:rsidR="001E061F" w:rsidRDefault="001E061F" w:rsidP="00E648C8">
      <w:pPr>
        <w:jc w:val="center"/>
        <w:rPr>
          <w:rFonts w:asciiTheme="minorEastAsia" w:hAnsiTheme="minorEastAsia" w:cstheme="minorEastAsia"/>
          <w:b/>
          <w:kern w:val="24"/>
          <w:sz w:val="24"/>
        </w:rPr>
      </w:pPr>
    </w:p>
    <w:p w:rsidR="00E648C8" w:rsidRDefault="00E648C8" w:rsidP="00E648C8">
      <w:pPr>
        <w:jc w:val="center"/>
        <w:rPr>
          <w:rFonts w:asciiTheme="minorEastAsia" w:hAnsiTheme="minorEastAsia" w:cstheme="minorEastAsia"/>
          <w:b/>
          <w:kern w:val="24"/>
          <w:sz w:val="24"/>
        </w:rPr>
      </w:pPr>
      <w:r>
        <w:rPr>
          <w:rFonts w:asciiTheme="minorEastAsia" w:hAnsiTheme="minorEastAsia" w:cstheme="minorEastAsia" w:hint="eastAsia"/>
          <w:b/>
          <w:kern w:val="24"/>
          <w:sz w:val="24"/>
        </w:rPr>
        <w:t>第一</w:t>
      </w:r>
      <w:r w:rsidR="00CA17AB">
        <w:rPr>
          <w:rFonts w:asciiTheme="minorEastAsia" w:hAnsiTheme="minorEastAsia" w:cstheme="minorEastAsia" w:hint="eastAsia"/>
          <w:b/>
          <w:kern w:val="24"/>
          <w:sz w:val="24"/>
        </w:rPr>
        <w:t>篇</w:t>
      </w:r>
      <w:r>
        <w:rPr>
          <w:rFonts w:asciiTheme="minorEastAsia" w:hAnsiTheme="minorEastAsia" w:cstheme="minorEastAsia" w:hint="eastAsia"/>
          <w:b/>
          <w:kern w:val="24"/>
          <w:sz w:val="24"/>
        </w:rPr>
        <w:t xml:space="preserve">  目录</w:t>
      </w:r>
    </w:p>
    <w:p w:rsidR="00E648C8" w:rsidRDefault="00E648C8" w:rsidP="00E648C8">
      <w:pPr>
        <w:jc w:val="center"/>
        <w:rPr>
          <w:rFonts w:asciiTheme="minorEastAsia" w:hAnsiTheme="minorEastAsia" w:cstheme="minorEastAsia"/>
          <w:b/>
          <w:kern w:val="24"/>
          <w:sz w:val="24"/>
        </w:rPr>
      </w:pPr>
    </w:p>
    <w:p w:rsidR="00E648C8" w:rsidRDefault="00E648C8" w:rsidP="000C19AC">
      <w:pPr>
        <w:numPr>
          <w:ilvl w:val="0"/>
          <w:numId w:val="2"/>
        </w:numPr>
        <w:snapToGrid w:val="0"/>
        <w:spacing w:line="360" w:lineRule="auto"/>
        <w:jc w:val="left"/>
        <w:rPr>
          <w:rFonts w:asciiTheme="minorEastAsia" w:hAnsiTheme="minorEastAsia" w:cstheme="minorEastAsia"/>
          <w:sz w:val="24"/>
        </w:rPr>
      </w:pPr>
      <w:r>
        <w:rPr>
          <w:rFonts w:asciiTheme="minorEastAsia" w:hAnsiTheme="minorEastAsia" w:cstheme="minorEastAsia" w:hint="eastAsia"/>
          <w:sz w:val="24"/>
        </w:rPr>
        <w:t xml:space="preserve">  俄联邦外国投资法律制度......................</w:t>
      </w:r>
      <w:r>
        <w:rPr>
          <w:rFonts w:asciiTheme="minorEastAsia" w:hAnsiTheme="minorEastAsia" w:cstheme="minorEastAsia" w:hint="eastAsia"/>
          <w:sz w:val="24"/>
          <w:lang w:val="ru-RU"/>
        </w:rPr>
        <w:t>0</w:t>
      </w:r>
      <w:r>
        <w:rPr>
          <w:rFonts w:asciiTheme="minorEastAsia" w:hAnsiTheme="minorEastAsia" w:cstheme="minorEastAsia" w:hint="eastAsia"/>
          <w:sz w:val="24"/>
        </w:rPr>
        <w:t>6</w:t>
      </w:r>
    </w:p>
    <w:p w:rsidR="00E648C8" w:rsidRDefault="00E648C8" w:rsidP="000C19AC">
      <w:pPr>
        <w:snapToGrid w:val="0"/>
        <w:spacing w:line="360" w:lineRule="auto"/>
        <w:ind w:firstLine="480"/>
        <w:jc w:val="left"/>
        <w:rPr>
          <w:rFonts w:asciiTheme="minorEastAsia" w:hAnsiTheme="minorEastAsia" w:cstheme="minorEastAsia"/>
          <w:sz w:val="24"/>
        </w:rPr>
      </w:pPr>
      <w:r>
        <w:rPr>
          <w:rFonts w:asciiTheme="minorEastAsia" w:hAnsiTheme="minorEastAsia" w:cstheme="minorEastAsia" w:hint="eastAsia"/>
          <w:sz w:val="24"/>
        </w:rPr>
        <w:t>一、外国直接投资的定义..........................07</w:t>
      </w:r>
    </w:p>
    <w:p w:rsidR="00E648C8" w:rsidRDefault="00E648C8" w:rsidP="000C19AC">
      <w:pPr>
        <w:snapToGrid w:val="0"/>
        <w:spacing w:line="360" w:lineRule="auto"/>
        <w:jc w:val="left"/>
        <w:rPr>
          <w:rFonts w:asciiTheme="minorEastAsia" w:hAnsiTheme="minorEastAsia" w:cstheme="minorEastAsia"/>
          <w:sz w:val="24"/>
        </w:rPr>
      </w:pPr>
      <w:r>
        <w:rPr>
          <w:rFonts w:asciiTheme="minorEastAsia" w:hAnsiTheme="minorEastAsia" w:cstheme="minorEastAsia" w:hint="eastAsia"/>
          <w:sz w:val="24"/>
        </w:rPr>
        <w:t>第二章  法人基本特征................................12</w:t>
      </w:r>
    </w:p>
    <w:p w:rsidR="00E648C8" w:rsidRDefault="00E648C8" w:rsidP="000C19AC">
      <w:pPr>
        <w:snapToGrid w:val="0"/>
        <w:spacing w:line="360" w:lineRule="auto"/>
        <w:ind w:firstLine="480"/>
        <w:jc w:val="left"/>
        <w:rPr>
          <w:rFonts w:asciiTheme="minorEastAsia" w:hAnsiTheme="minorEastAsia" w:cstheme="minorEastAsia"/>
          <w:sz w:val="24"/>
        </w:rPr>
      </w:pPr>
      <w:r>
        <w:rPr>
          <w:rFonts w:asciiTheme="minorEastAsia" w:hAnsiTheme="minorEastAsia" w:cstheme="minorEastAsia" w:hint="eastAsia"/>
          <w:sz w:val="24"/>
        </w:rPr>
        <w:t>一、俄罗斯联邦法律对于经济公司适用法律的规定....15</w:t>
      </w:r>
    </w:p>
    <w:p w:rsidR="00E648C8" w:rsidRDefault="00E648C8" w:rsidP="000C19AC">
      <w:pPr>
        <w:snapToGrid w:val="0"/>
        <w:spacing w:line="360" w:lineRule="auto"/>
        <w:ind w:firstLine="480"/>
        <w:jc w:val="left"/>
        <w:rPr>
          <w:rStyle w:val="a6"/>
          <w:rFonts w:asciiTheme="minorEastAsia" w:hAnsiTheme="minorEastAsia" w:cstheme="minorEastAsia"/>
          <w:b w:val="0"/>
          <w:bCs w:val="0"/>
          <w:sz w:val="24"/>
        </w:rPr>
      </w:pPr>
      <w:r>
        <w:rPr>
          <w:rFonts w:asciiTheme="minorEastAsia" w:hAnsiTheme="minorEastAsia" w:cstheme="minorEastAsia" w:hint="eastAsia"/>
          <w:sz w:val="24"/>
        </w:rPr>
        <w:t>二、</w:t>
      </w:r>
      <w:r>
        <w:rPr>
          <w:rStyle w:val="a6"/>
          <w:rFonts w:asciiTheme="minorEastAsia" w:hAnsiTheme="minorEastAsia" w:cstheme="minorEastAsia" w:hint="eastAsia"/>
          <w:b w:val="0"/>
          <w:bCs w:val="0"/>
          <w:sz w:val="24"/>
        </w:rPr>
        <w:t>有限责任公司的定义</w:t>
      </w:r>
      <w:r>
        <w:rPr>
          <w:rFonts w:asciiTheme="minorEastAsia" w:hAnsiTheme="minorEastAsia" w:cstheme="minorEastAsia" w:hint="eastAsia"/>
          <w:sz w:val="24"/>
        </w:rPr>
        <w:t>..........................15</w:t>
      </w:r>
    </w:p>
    <w:p w:rsidR="00E648C8" w:rsidRDefault="00E648C8" w:rsidP="000C19AC">
      <w:pPr>
        <w:snapToGrid w:val="0"/>
        <w:spacing w:line="360" w:lineRule="auto"/>
        <w:ind w:firstLine="480"/>
        <w:jc w:val="left"/>
        <w:rPr>
          <w:rStyle w:val="a6"/>
          <w:rFonts w:asciiTheme="minorEastAsia" w:hAnsiTheme="minorEastAsia" w:cstheme="minorEastAsia"/>
          <w:b w:val="0"/>
          <w:bCs w:val="0"/>
          <w:sz w:val="24"/>
        </w:rPr>
      </w:pPr>
      <w:r>
        <w:rPr>
          <w:rStyle w:val="a6"/>
          <w:rFonts w:asciiTheme="minorEastAsia" w:hAnsiTheme="minorEastAsia" w:cstheme="minorEastAsia" w:hint="eastAsia"/>
          <w:b w:val="0"/>
          <w:bCs w:val="0"/>
          <w:sz w:val="24"/>
        </w:rPr>
        <w:t>三、子公司适用法律地位</w:t>
      </w:r>
      <w:r>
        <w:rPr>
          <w:rFonts w:asciiTheme="minorEastAsia" w:hAnsiTheme="minorEastAsia" w:cstheme="minorEastAsia" w:hint="eastAsia"/>
          <w:sz w:val="24"/>
        </w:rPr>
        <w:t>..........................17</w:t>
      </w:r>
    </w:p>
    <w:p w:rsidR="00E648C8" w:rsidRDefault="00E648C8" w:rsidP="000C19AC">
      <w:pPr>
        <w:snapToGrid w:val="0"/>
        <w:spacing w:line="360" w:lineRule="auto"/>
        <w:jc w:val="left"/>
        <w:rPr>
          <w:rFonts w:asciiTheme="minorEastAsia" w:hAnsiTheme="minorEastAsia" w:cstheme="minorEastAsia"/>
          <w:sz w:val="24"/>
        </w:rPr>
      </w:pPr>
      <w:r>
        <w:rPr>
          <w:rFonts w:asciiTheme="minorEastAsia" w:hAnsiTheme="minorEastAsia" w:cstheme="minorEastAsia" w:hint="eastAsia"/>
          <w:sz w:val="24"/>
        </w:rPr>
        <w:t>第三章  含有外国资本的法人单位组建过程..............20</w:t>
      </w:r>
    </w:p>
    <w:p w:rsidR="00E648C8" w:rsidRDefault="00E648C8" w:rsidP="000C19AC">
      <w:pPr>
        <w:snapToGrid w:val="0"/>
        <w:spacing w:line="360" w:lineRule="auto"/>
        <w:ind w:firstLine="480"/>
        <w:jc w:val="left"/>
        <w:rPr>
          <w:rFonts w:asciiTheme="minorEastAsia" w:hAnsiTheme="minorEastAsia" w:cstheme="minorEastAsia"/>
          <w:sz w:val="24"/>
        </w:rPr>
      </w:pPr>
      <w:r>
        <w:rPr>
          <w:rFonts w:asciiTheme="minorEastAsia" w:hAnsiTheme="minorEastAsia" w:cstheme="minorEastAsia" w:hint="eastAsia"/>
          <w:sz w:val="24"/>
        </w:rPr>
        <w:t>一、确定有限责任公司的名称以及其法定地址........22</w:t>
      </w:r>
    </w:p>
    <w:p w:rsidR="00E648C8" w:rsidRDefault="00E648C8" w:rsidP="000C19AC">
      <w:pPr>
        <w:snapToGrid w:val="0"/>
        <w:spacing w:line="360" w:lineRule="auto"/>
        <w:ind w:firstLine="480"/>
        <w:jc w:val="left"/>
        <w:rPr>
          <w:rFonts w:asciiTheme="minorEastAsia" w:hAnsiTheme="minorEastAsia" w:cstheme="minorEastAsia"/>
          <w:sz w:val="24"/>
        </w:rPr>
      </w:pPr>
      <w:r>
        <w:rPr>
          <w:rFonts w:asciiTheme="minorEastAsia" w:hAnsiTheme="minorEastAsia" w:cstheme="minorEastAsia" w:hint="eastAsia"/>
          <w:sz w:val="24"/>
        </w:rPr>
        <w:t>二、法人单位的地址所在地........................27</w:t>
      </w:r>
    </w:p>
    <w:p w:rsidR="00E648C8" w:rsidRDefault="00E648C8" w:rsidP="000C19AC">
      <w:pPr>
        <w:snapToGrid w:val="0"/>
        <w:spacing w:line="360" w:lineRule="auto"/>
        <w:ind w:firstLine="480"/>
        <w:jc w:val="left"/>
        <w:rPr>
          <w:rFonts w:asciiTheme="minorEastAsia" w:hAnsiTheme="minorEastAsia" w:cstheme="minorEastAsia"/>
          <w:sz w:val="24"/>
        </w:rPr>
      </w:pPr>
      <w:r>
        <w:rPr>
          <w:rFonts w:asciiTheme="minorEastAsia" w:hAnsiTheme="minorEastAsia" w:cstheme="minorEastAsia" w:hint="eastAsia"/>
          <w:sz w:val="24"/>
        </w:rPr>
        <w:t>三、有限责任公司的管理机构......................30</w:t>
      </w:r>
    </w:p>
    <w:p w:rsidR="00E648C8" w:rsidRDefault="00E648C8" w:rsidP="000C19AC">
      <w:pPr>
        <w:snapToGrid w:val="0"/>
        <w:spacing w:line="360" w:lineRule="auto"/>
        <w:ind w:firstLine="480"/>
        <w:jc w:val="left"/>
        <w:rPr>
          <w:rFonts w:asciiTheme="minorEastAsia" w:hAnsiTheme="minorEastAsia" w:cstheme="minorEastAsia"/>
          <w:sz w:val="24"/>
        </w:rPr>
      </w:pPr>
      <w:r>
        <w:rPr>
          <w:rFonts w:asciiTheme="minorEastAsia" w:hAnsiTheme="minorEastAsia" w:cstheme="minorEastAsia" w:hint="eastAsia"/>
          <w:sz w:val="24"/>
        </w:rPr>
        <w:t xml:space="preserve">    1.公司股东大会........................... ..33</w:t>
      </w:r>
    </w:p>
    <w:p w:rsidR="00E648C8" w:rsidRDefault="00E648C8" w:rsidP="000C19AC">
      <w:pPr>
        <w:snapToGrid w:val="0"/>
        <w:spacing w:line="360" w:lineRule="auto"/>
        <w:ind w:firstLine="480"/>
        <w:jc w:val="left"/>
        <w:rPr>
          <w:rFonts w:asciiTheme="minorEastAsia" w:hAnsiTheme="minorEastAsia" w:cstheme="minorEastAsia"/>
          <w:sz w:val="24"/>
        </w:rPr>
      </w:pPr>
      <w:r>
        <w:rPr>
          <w:rFonts w:asciiTheme="minorEastAsia" w:hAnsiTheme="minorEastAsia" w:cstheme="minorEastAsia" w:hint="eastAsia"/>
          <w:sz w:val="24"/>
        </w:rPr>
        <w:t xml:space="preserve">    2.公司股东大会权限..........................31</w:t>
      </w:r>
    </w:p>
    <w:p w:rsidR="00E648C8" w:rsidRDefault="00E648C8" w:rsidP="000C19AC">
      <w:pPr>
        <w:snapToGrid w:val="0"/>
        <w:spacing w:line="360" w:lineRule="auto"/>
        <w:ind w:firstLine="480"/>
        <w:jc w:val="left"/>
        <w:rPr>
          <w:rFonts w:asciiTheme="minorEastAsia" w:hAnsiTheme="minorEastAsia" w:cstheme="minorEastAsia"/>
          <w:sz w:val="24"/>
        </w:rPr>
      </w:pPr>
      <w:r>
        <w:rPr>
          <w:rFonts w:asciiTheme="minorEastAsia" w:hAnsiTheme="minorEastAsia" w:cstheme="minorEastAsia" w:hint="eastAsia"/>
          <w:sz w:val="24"/>
        </w:rPr>
        <w:t xml:space="preserve">    3.公司董事会................................34</w:t>
      </w:r>
    </w:p>
    <w:p w:rsidR="00E648C8" w:rsidRDefault="00E648C8" w:rsidP="000C19AC">
      <w:pPr>
        <w:snapToGrid w:val="0"/>
        <w:spacing w:line="360" w:lineRule="auto"/>
        <w:ind w:firstLine="480"/>
        <w:jc w:val="left"/>
        <w:rPr>
          <w:rFonts w:asciiTheme="minorEastAsia" w:hAnsiTheme="minorEastAsia" w:cstheme="minorEastAsia"/>
          <w:sz w:val="24"/>
        </w:rPr>
      </w:pPr>
      <w:r>
        <w:rPr>
          <w:rFonts w:asciiTheme="minorEastAsia" w:hAnsiTheme="minorEastAsia" w:cstheme="minorEastAsia" w:hint="eastAsia"/>
          <w:sz w:val="24"/>
        </w:rPr>
        <w:t xml:space="preserve">    4.董事会相关权限............................36</w:t>
      </w:r>
    </w:p>
    <w:p w:rsidR="00E648C8" w:rsidRDefault="00E648C8" w:rsidP="000C19AC">
      <w:pPr>
        <w:snapToGrid w:val="0"/>
        <w:spacing w:line="360" w:lineRule="auto"/>
        <w:ind w:firstLine="480"/>
        <w:jc w:val="left"/>
        <w:rPr>
          <w:rFonts w:asciiTheme="minorEastAsia" w:hAnsiTheme="minorEastAsia" w:cstheme="minorEastAsia"/>
          <w:sz w:val="24"/>
        </w:rPr>
      </w:pPr>
      <w:r>
        <w:rPr>
          <w:rFonts w:asciiTheme="minorEastAsia" w:hAnsiTheme="minorEastAsia" w:cstheme="minorEastAsia" w:hint="eastAsia"/>
          <w:sz w:val="24"/>
        </w:rPr>
        <w:t xml:space="preserve">    5.公司执行机构..............................37</w:t>
      </w:r>
    </w:p>
    <w:p w:rsidR="00E648C8" w:rsidRDefault="00E648C8" w:rsidP="000C19AC">
      <w:pPr>
        <w:snapToGrid w:val="0"/>
        <w:spacing w:line="360" w:lineRule="auto"/>
        <w:ind w:firstLine="480"/>
        <w:jc w:val="left"/>
        <w:rPr>
          <w:rFonts w:asciiTheme="minorEastAsia" w:hAnsiTheme="minorEastAsia" w:cstheme="minorEastAsia"/>
          <w:sz w:val="24"/>
        </w:rPr>
      </w:pPr>
      <w:r>
        <w:rPr>
          <w:rFonts w:asciiTheme="minorEastAsia" w:hAnsiTheme="minorEastAsia" w:cstheme="minorEastAsia" w:hint="eastAsia"/>
          <w:sz w:val="24"/>
        </w:rPr>
        <w:t xml:space="preserve">    6.公司审计委员会职能........................38</w:t>
      </w:r>
    </w:p>
    <w:p w:rsidR="00E648C8" w:rsidRDefault="00E648C8" w:rsidP="000C19AC">
      <w:pPr>
        <w:snapToGrid w:val="0"/>
        <w:spacing w:line="360" w:lineRule="auto"/>
        <w:ind w:firstLine="480"/>
        <w:jc w:val="left"/>
        <w:rPr>
          <w:rFonts w:asciiTheme="minorEastAsia" w:hAnsiTheme="minorEastAsia" w:cstheme="minorEastAsia"/>
          <w:sz w:val="24"/>
        </w:rPr>
      </w:pPr>
      <w:r>
        <w:rPr>
          <w:rFonts w:asciiTheme="minorEastAsia" w:hAnsiTheme="minorEastAsia" w:cstheme="minorEastAsia" w:hint="eastAsia"/>
          <w:sz w:val="24"/>
        </w:rPr>
        <w:t xml:space="preserve">    7.联邦法律对于有限责任公司执行机构的限制....39</w:t>
      </w:r>
    </w:p>
    <w:p w:rsidR="00E648C8" w:rsidRDefault="00E648C8" w:rsidP="000C19AC">
      <w:pPr>
        <w:snapToGrid w:val="0"/>
        <w:spacing w:line="360" w:lineRule="auto"/>
        <w:ind w:firstLine="480"/>
        <w:jc w:val="left"/>
        <w:rPr>
          <w:rFonts w:asciiTheme="minorEastAsia" w:hAnsiTheme="minorEastAsia" w:cstheme="minorEastAsia"/>
          <w:sz w:val="24"/>
        </w:rPr>
      </w:pPr>
      <w:r>
        <w:rPr>
          <w:rFonts w:asciiTheme="minorEastAsia" w:hAnsiTheme="minorEastAsia" w:cstheme="minorEastAsia" w:hint="eastAsia"/>
          <w:sz w:val="24"/>
        </w:rPr>
        <w:t>四、公司章程.......................................40</w:t>
      </w:r>
    </w:p>
    <w:p w:rsidR="00E648C8" w:rsidRDefault="00E648C8" w:rsidP="000C19AC">
      <w:pPr>
        <w:snapToGrid w:val="0"/>
        <w:spacing w:line="360" w:lineRule="auto"/>
        <w:ind w:firstLineChars="400" w:firstLine="960"/>
        <w:jc w:val="left"/>
        <w:rPr>
          <w:rFonts w:asciiTheme="minorEastAsia" w:hAnsiTheme="minorEastAsia" w:cstheme="minorEastAsia"/>
          <w:sz w:val="24"/>
        </w:rPr>
      </w:pPr>
      <w:r>
        <w:rPr>
          <w:rFonts w:asciiTheme="minorEastAsia" w:hAnsiTheme="minorEastAsia" w:cstheme="minorEastAsia" w:hint="eastAsia"/>
          <w:sz w:val="24"/>
        </w:rPr>
        <w:lastRenderedPageBreak/>
        <w:t>1.确定公司章程资本的数额.......................40</w:t>
      </w:r>
    </w:p>
    <w:p w:rsidR="00E648C8" w:rsidRDefault="00E648C8" w:rsidP="000C19AC">
      <w:pPr>
        <w:snapToGrid w:val="0"/>
        <w:spacing w:line="360" w:lineRule="auto"/>
        <w:ind w:firstLineChars="400" w:firstLine="960"/>
        <w:jc w:val="left"/>
        <w:rPr>
          <w:rFonts w:asciiTheme="minorEastAsia" w:hAnsiTheme="minorEastAsia" w:cstheme="minorEastAsia"/>
          <w:sz w:val="24"/>
        </w:rPr>
      </w:pPr>
      <w:r>
        <w:rPr>
          <w:rFonts w:asciiTheme="minorEastAsia" w:hAnsiTheme="minorEastAsia" w:cstheme="minorEastAsia" w:hint="eastAsia"/>
          <w:sz w:val="24"/>
        </w:rPr>
        <w:t>2.有限责任公司章程条款和创建人合同.............43</w:t>
      </w:r>
    </w:p>
    <w:p w:rsidR="00E648C8" w:rsidRPr="00444E51" w:rsidRDefault="00E648C8" w:rsidP="000C19AC">
      <w:pPr>
        <w:snapToGrid w:val="0"/>
        <w:spacing w:line="360" w:lineRule="auto"/>
        <w:ind w:firstLineChars="400" w:firstLine="960"/>
        <w:jc w:val="left"/>
        <w:rPr>
          <w:rFonts w:asciiTheme="minorEastAsia" w:hAnsiTheme="minorEastAsia" w:cstheme="minorEastAsia"/>
          <w:sz w:val="24"/>
        </w:rPr>
      </w:pPr>
      <w:r w:rsidRPr="00444E51">
        <w:rPr>
          <w:rFonts w:asciiTheme="minorEastAsia" w:hAnsiTheme="minorEastAsia" w:cstheme="minorEastAsia" w:hint="eastAsia"/>
          <w:sz w:val="24"/>
        </w:rPr>
        <w:t>3.</w:t>
      </w:r>
      <w:r w:rsidRPr="00444E51">
        <w:rPr>
          <w:rStyle w:val="16"/>
          <w:rFonts w:asciiTheme="minorEastAsia" w:hAnsiTheme="minorEastAsia" w:hint="eastAsia"/>
          <w:b w:val="0"/>
          <w:sz w:val="24"/>
        </w:rPr>
        <w:t>公司章程所要求的内容</w:t>
      </w:r>
      <w:r w:rsidRPr="00444E51">
        <w:rPr>
          <w:rFonts w:asciiTheme="minorEastAsia" w:hAnsiTheme="minorEastAsia" w:cstheme="minorEastAsia" w:hint="eastAsia"/>
          <w:sz w:val="24"/>
        </w:rPr>
        <w:t>.........................43</w:t>
      </w:r>
    </w:p>
    <w:p w:rsidR="00E648C8" w:rsidRDefault="00E648C8" w:rsidP="000C19AC">
      <w:pPr>
        <w:snapToGrid w:val="0"/>
        <w:spacing w:line="360" w:lineRule="auto"/>
        <w:ind w:firstLine="480"/>
        <w:jc w:val="left"/>
        <w:rPr>
          <w:rFonts w:asciiTheme="minorEastAsia" w:hAnsiTheme="minorEastAsia" w:cstheme="minorEastAsia"/>
          <w:sz w:val="24"/>
        </w:rPr>
      </w:pPr>
      <w:r>
        <w:rPr>
          <w:rFonts w:asciiTheme="minorEastAsia" w:hAnsiTheme="minorEastAsia" w:cstheme="minorEastAsia" w:hint="eastAsia"/>
          <w:sz w:val="24"/>
        </w:rPr>
        <w:t>五、确定有限责任公司的经营项目.....................45</w:t>
      </w:r>
    </w:p>
    <w:p w:rsidR="00E648C8" w:rsidRDefault="00E648C8" w:rsidP="000C19AC">
      <w:pPr>
        <w:snapToGrid w:val="0"/>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六、需要经营许可的业务项目.........................45</w:t>
      </w:r>
    </w:p>
    <w:p w:rsidR="00E648C8" w:rsidRDefault="00E648C8" w:rsidP="000C19AC">
      <w:pPr>
        <w:snapToGrid w:val="0"/>
        <w:spacing w:line="360" w:lineRule="auto"/>
        <w:jc w:val="left"/>
        <w:rPr>
          <w:rFonts w:asciiTheme="minorEastAsia" w:hAnsiTheme="minorEastAsia" w:cstheme="minorEastAsia"/>
          <w:sz w:val="24"/>
        </w:rPr>
      </w:pPr>
      <w:r>
        <w:rPr>
          <w:rFonts w:asciiTheme="minorEastAsia" w:hAnsiTheme="minorEastAsia" w:cstheme="minorEastAsia" w:hint="eastAsia"/>
          <w:sz w:val="24"/>
        </w:rPr>
        <w:t>第五章  在俄罗斯注册子公司所需文件....................104</w:t>
      </w:r>
    </w:p>
    <w:p w:rsidR="00E648C8" w:rsidRDefault="00E648C8" w:rsidP="000C19AC">
      <w:pPr>
        <w:snapToGrid w:val="0"/>
        <w:spacing w:line="360" w:lineRule="auto"/>
        <w:ind w:firstLine="480"/>
        <w:jc w:val="left"/>
        <w:rPr>
          <w:rStyle w:val="a6"/>
          <w:rFonts w:asciiTheme="minorEastAsia" w:hAnsiTheme="minorEastAsia" w:cstheme="minorEastAsia"/>
          <w:b w:val="0"/>
          <w:bCs w:val="0"/>
          <w:sz w:val="24"/>
        </w:rPr>
      </w:pPr>
      <w:r>
        <w:rPr>
          <w:rFonts w:asciiTheme="minorEastAsia" w:hAnsiTheme="minorEastAsia" w:cstheme="minorEastAsia" w:hint="eastAsia"/>
          <w:sz w:val="24"/>
        </w:rPr>
        <w:t>一、</w:t>
      </w:r>
      <w:r>
        <w:rPr>
          <w:rStyle w:val="a6"/>
          <w:rFonts w:asciiTheme="minorEastAsia" w:hAnsiTheme="minorEastAsia" w:cstheme="minorEastAsia" w:hint="eastAsia"/>
          <w:b w:val="0"/>
          <w:bCs w:val="0"/>
          <w:sz w:val="24"/>
        </w:rPr>
        <w:t>在中国境内需要准备的文件</w:t>
      </w:r>
      <w:r>
        <w:rPr>
          <w:rFonts w:asciiTheme="minorEastAsia" w:hAnsiTheme="minorEastAsia" w:cstheme="minorEastAsia" w:hint="eastAsia"/>
          <w:sz w:val="24"/>
        </w:rPr>
        <w:t>......................104</w:t>
      </w:r>
    </w:p>
    <w:p w:rsidR="00E648C8" w:rsidRDefault="00E648C8" w:rsidP="000C19AC">
      <w:pPr>
        <w:snapToGrid w:val="0"/>
        <w:spacing w:line="360" w:lineRule="auto"/>
        <w:ind w:firstLine="480"/>
        <w:jc w:val="left"/>
        <w:rPr>
          <w:rStyle w:val="a6"/>
          <w:rFonts w:asciiTheme="minorEastAsia" w:hAnsiTheme="minorEastAsia" w:cstheme="minorEastAsia"/>
          <w:b w:val="0"/>
          <w:bCs w:val="0"/>
          <w:sz w:val="24"/>
        </w:rPr>
      </w:pPr>
      <w:r>
        <w:rPr>
          <w:rStyle w:val="a6"/>
          <w:rFonts w:asciiTheme="minorEastAsia" w:hAnsiTheme="minorEastAsia" w:cstheme="minorEastAsia" w:hint="eastAsia"/>
          <w:b w:val="0"/>
          <w:bCs w:val="0"/>
          <w:sz w:val="24"/>
        </w:rPr>
        <w:t>二、文件的翻译公证</w:t>
      </w:r>
      <w:r>
        <w:rPr>
          <w:rFonts w:asciiTheme="minorEastAsia" w:hAnsiTheme="minorEastAsia" w:cstheme="minorEastAsia" w:hint="eastAsia"/>
          <w:sz w:val="24"/>
        </w:rPr>
        <w:t>................................105</w:t>
      </w:r>
    </w:p>
    <w:p w:rsidR="00E648C8" w:rsidRDefault="00E648C8" w:rsidP="000C19AC">
      <w:pPr>
        <w:snapToGrid w:val="0"/>
        <w:spacing w:line="360" w:lineRule="auto"/>
        <w:ind w:firstLine="480"/>
        <w:jc w:val="left"/>
        <w:rPr>
          <w:rStyle w:val="a6"/>
          <w:rFonts w:asciiTheme="minorEastAsia" w:hAnsiTheme="minorEastAsia" w:cstheme="minorEastAsia"/>
          <w:b w:val="0"/>
          <w:bCs w:val="0"/>
          <w:sz w:val="24"/>
        </w:rPr>
      </w:pPr>
      <w:r>
        <w:rPr>
          <w:rStyle w:val="a6"/>
          <w:rFonts w:asciiTheme="minorEastAsia" w:hAnsiTheme="minorEastAsia" w:cstheme="minorEastAsia" w:hint="eastAsia"/>
          <w:b w:val="0"/>
          <w:bCs w:val="0"/>
          <w:sz w:val="24"/>
        </w:rPr>
        <w:t>三、在俄罗斯境内需要准备的文件</w:t>
      </w:r>
      <w:r>
        <w:rPr>
          <w:rFonts w:asciiTheme="minorEastAsia" w:hAnsiTheme="minorEastAsia" w:cstheme="minorEastAsia" w:hint="eastAsia"/>
          <w:sz w:val="24"/>
        </w:rPr>
        <w:t>....................105</w:t>
      </w:r>
    </w:p>
    <w:p w:rsidR="00E648C8" w:rsidRDefault="00E648C8" w:rsidP="000C19AC">
      <w:pPr>
        <w:snapToGrid w:val="0"/>
        <w:spacing w:line="360" w:lineRule="auto"/>
        <w:ind w:firstLine="480"/>
        <w:jc w:val="left"/>
        <w:rPr>
          <w:rStyle w:val="a6"/>
          <w:rFonts w:asciiTheme="minorEastAsia" w:hAnsiTheme="minorEastAsia" w:cstheme="minorEastAsia"/>
          <w:b w:val="0"/>
          <w:bCs w:val="0"/>
          <w:sz w:val="24"/>
        </w:rPr>
      </w:pPr>
      <w:r>
        <w:rPr>
          <w:rStyle w:val="a6"/>
          <w:rFonts w:asciiTheme="minorEastAsia" w:hAnsiTheme="minorEastAsia" w:cstheme="minorEastAsia" w:hint="eastAsia"/>
          <w:b w:val="0"/>
          <w:bCs w:val="0"/>
          <w:sz w:val="24"/>
        </w:rPr>
        <w:t>四、注册申请文件的公证</w:t>
      </w:r>
      <w:r>
        <w:rPr>
          <w:rFonts w:asciiTheme="minorEastAsia" w:hAnsiTheme="minorEastAsia" w:cstheme="minorEastAsia" w:hint="eastAsia"/>
          <w:sz w:val="24"/>
        </w:rPr>
        <w:t>............................106</w:t>
      </w:r>
    </w:p>
    <w:p w:rsidR="00E648C8" w:rsidRDefault="00E648C8" w:rsidP="000C19AC">
      <w:pPr>
        <w:snapToGrid w:val="0"/>
        <w:spacing w:line="360" w:lineRule="auto"/>
        <w:jc w:val="left"/>
        <w:rPr>
          <w:rFonts w:asciiTheme="minorEastAsia" w:hAnsiTheme="minorEastAsia" w:cstheme="minorEastAsia"/>
          <w:sz w:val="24"/>
        </w:rPr>
      </w:pPr>
      <w:r>
        <w:rPr>
          <w:rFonts w:asciiTheme="minorEastAsia" w:hAnsiTheme="minorEastAsia" w:cstheme="minorEastAsia" w:hint="eastAsia"/>
          <w:sz w:val="24"/>
        </w:rPr>
        <w:t>第六章  在俄罗斯注册子公司流程........................126</w:t>
      </w:r>
    </w:p>
    <w:p w:rsidR="00E648C8" w:rsidRDefault="00E648C8" w:rsidP="000C19AC">
      <w:pPr>
        <w:snapToGrid w:val="0"/>
        <w:spacing w:line="360" w:lineRule="auto"/>
        <w:jc w:val="left"/>
        <w:rPr>
          <w:rFonts w:asciiTheme="minorEastAsia" w:hAnsiTheme="minorEastAsia" w:cstheme="minorEastAsia"/>
          <w:sz w:val="24"/>
        </w:rPr>
      </w:pPr>
      <w:r>
        <w:rPr>
          <w:rFonts w:asciiTheme="minorEastAsia" w:hAnsiTheme="minorEastAsia" w:cstheme="minorEastAsia" w:hint="eastAsia"/>
          <w:sz w:val="24"/>
        </w:rPr>
        <w:t>第七章  外国法人单位分公司与代表处....................128</w:t>
      </w:r>
    </w:p>
    <w:p w:rsidR="00E648C8" w:rsidRDefault="00E648C8" w:rsidP="000C19AC">
      <w:pPr>
        <w:snapToGrid w:val="0"/>
        <w:spacing w:line="360" w:lineRule="auto"/>
        <w:ind w:firstLine="480"/>
        <w:jc w:val="left"/>
        <w:rPr>
          <w:rStyle w:val="a6"/>
          <w:rFonts w:asciiTheme="minorEastAsia" w:hAnsiTheme="minorEastAsia" w:cstheme="minorEastAsia"/>
          <w:b w:val="0"/>
          <w:bCs w:val="0"/>
          <w:sz w:val="24"/>
        </w:rPr>
      </w:pPr>
      <w:r>
        <w:rPr>
          <w:rFonts w:asciiTheme="minorEastAsia" w:hAnsiTheme="minorEastAsia" w:cstheme="minorEastAsia" w:hint="eastAsia"/>
          <w:sz w:val="24"/>
        </w:rPr>
        <w:t>一、</w:t>
      </w:r>
      <w:r>
        <w:rPr>
          <w:rStyle w:val="a6"/>
          <w:rFonts w:asciiTheme="minorEastAsia" w:hAnsiTheme="minorEastAsia" w:cstheme="minorEastAsia" w:hint="eastAsia"/>
          <w:b w:val="0"/>
          <w:bCs w:val="0"/>
          <w:sz w:val="24"/>
        </w:rPr>
        <w:t>分公司与代表</w:t>
      </w:r>
      <w:proofErr w:type="gramStart"/>
      <w:r>
        <w:rPr>
          <w:rStyle w:val="a6"/>
          <w:rFonts w:asciiTheme="minorEastAsia" w:hAnsiTheme="minorEastAsia" w:cstheme="minorEastAsia" w:hint="eastAsia"/>
          <w:b w:val="0"/>
          <w:bCs w:val="0"/>
          <w:sz w:val="24"/>
        </w:rPr>
        <w:t>处功能</w:t>
      </w:r>
      <w:proofErr w:type="gramEnd"/>
      <w:r>
        <w:rPr>
          <w:rStyle w:val="a6"/>
          <w:rFonts w:asciiTheme="minorEastAsia" w:hAnsiTheme="minorEastAsia" w:cstheme="minorEastAsia" w:hint="eastAsia"/>
          <w:b w:val="0"/>
          <w:bCs w:val="0"/>
          <w:sz w:val="24"/>
        </w:rPr>
        <w:t>的主要区别</w:t>
      </w:r>
      <w:r>
        <w:rPr>
          <w:rFonts w:asciiTheme="minorEastAsia" w:hAnsiTheme="minorEastAsia" w:cstheme="minorEastAsia" w:hint="eastAsia"/>
          <w:sz w:val="24"/>
        </w:rPr>
        <w:t>..................128</w:t>
      </w:r>
    </w:p>
    <w:p w:rsidR="00E648C8" w:rsidRPr="000C19AC" w:rsidRDefault="00E648C8" w:rsidP="000C19AC">
      <w:pPr>
        <w:snapToGrid w:val="0"/>
        <w:spacing w:line="360" w:lineRule="auto"/>
        <w:ind w:firstLine="480"/>
        <w:jc w:val="left"/>
      </w:pPr>
      <w:r w:rsidRPr="000C19AC">
        <w:rPr>
          <w:rFonts w:hint="eastAsia"/>
        </w:rPr>
        <w:t>二、在俄设立外国公司代表处、分公司步骤、流程及时间</w:t>
      </w:r>
      <w:r w:rsidR="000C19AC">
        <w:tab/>
      </w:r>
      <w:r w:rsidR="000C19AC">
        <w:tab/>
      </w:r>
      <w:r w:rsidR="000C19AC">
        <w:tab/>
      </w:r>
      <w:r>
        <w:rPr>
          <w:rFonts w:asciiTheme="minorEastAsia" w:hAnsiTheme="minorEastAsia" w:cstheme="minorEastAsia" w:hint="eastAsia"/>
          <w:sz w:val="24"/>
        </w:rPr>
        <w:t>131</w:t>
      </w:r>
    </w:p>
    <w:p w:rsidR="00426776" w:rsidRDefault="00426776" w:rsidP="000C19AC">
      <w:pPr>
        <w:jc w:val="left"/>
      </w:pPr>
    </w:p>
    <w:p w:rsidR="001E061F" w:rsidRDefault="001E061F" w:rsidP="000C19AC">
      <w:pPr>
        <w:jc w:val="left"/>
      </w:pPr>
    </w:p>
    <w:p w:rsidR="004D01EF" w:rsidRDefault="004D01EF" w:rsidP="000C19AC">
      <w:pPr>
        <w:pStyle w:val="a7"/>
        <w:adjustRightInd w:val="0"/>
        <w:snapToGrid w:val="0"/>
        <w:spacing w:line="360" w:lineRule="auto"/>
        <w:ind w:firstLine="422"/>
        <w:rPr>
          <w:rFonts w:asciiTheme="minorEastAsia" w:hAnsiTheme="minorEastAsia" w:cs="仿宋"/>
          <w:szCs w:val="24"/>
          <w:lang w:val="en-US" w:eastAsia="zh-CN"/>
        </w:rPr>
      </w:pPr>
      <w:r>
        <w:rPr>
          <w:rFonts w:asciiTheme="minorEastAsia" w:hAnsiTheme="minorEastAsia" w:hint="eastAsia"/>
          <w:b/>
          <w:kern w:val="24"/>
          <w:szCs w:val="24"/>
          <w:lang w:eastAsia="zh-CN"/>
        </w:rPr>
        <w:t>第二</w:t>
      </w:r>
      <w:r w:rsidR="00CA17AB">
        <w:rPr>
          <w:rFonts w:asciiTheme="minorEastAsia" w:hAnsiTheme="minorEastAsia" w:cstheme="minorEastAsia" w:hint="eastAsia"/>
          <w:b/>
          <w:kern w:val="24"/>
        </w:rPr>
        <w:t>篇</w:t>
      </w:r>
      <w:r>
        <w:rPr>
          <w:rFonts w:asciiTheme="minorEastAsia" w:hAnsiTheme="minorEastAsia" w:hint="eastAsia"/>
          <w:b/>
          <w:kern w:val="24"/>
          <w:szCs w:val="24"/>
          <w:lang w:eastAsia="zh-CN"/>
        </w:rPr>
        <w:t xml:space="preserve"> </w:t>
      </w:r>
      <w:r>
        <w:rPr>
          <w:rFonts w:asciiTheme="minorEastAsia" w:hAnsiTheme="minorEastAsia"/>
          <w:b/>
          <w:kern w:val="24"/>
          <w:szCs w:val="24"/>
          <w:lang w:eastAsia="zh-CN"/>
        </w:rPr>
        <w:t>目录</w:t>
      </w:r>
    </w:p>
    <w:p w:rsidR="004D01EF" w:rsidRDefault="004D01EF" w:rsidP="000C19AC">
      <w:pPr>
        <w:adjustRightInd w:val="0"/>
        <w:snapToGrid w:val="0"/>
        <w:spacing w:line="360" w:lineRule="auto"/>
        <w:jc w:val="left"/>
        <w:rPr>
          <w:rFonts w:asciiTheme="minorEastAsia" w:hAnsiTheme="minorEastAsia"/>
          <w:sz w:val="24"/>
          <w:szCs w:val="24"/>
        </w:rPr>
      </w:pPr>
      <w:r>
        <w:rPr>
          <w:rFonts w:asciiTheme="minorEastAsia" w:hAnsiTheme="minorEastAsia" w:cs="仿宋" w:hint="eastAsia"/>
          <w:sz w:val="24"/>
          <w:szCs w:val="24"/>
        </w:rPr>
        <w:t>第一章  知识产权的定义、相关客体以及知识产权的适用范围</w:t>
      </w:r>
      <w:r>
        <w:rPr>
          <w:rFonts w:asciiTheme="minorEastAsia" w:hAnsiTheme="minorEastAsia" w:hint="eastAsia"/>
          <w:sz w:val="24"/>
          <w:szCs w:val="24"/>
        </w:rPr>
        <w:t>..09</w:t>
      </w:r>
    </w:p>
    <w:p w:rsidR="004D01EF" w:rsidRDefault="004D01EF" w:rsidP="000C19AC">
      <w:pPr>
        <w:adjustRightInd w:val="0"/>
        <w:snapToGrid w:val="0"/>
        <w:spacing w:line="360" w:lineRule="auto"/>
        <w:ind w:firstLineChars="200" w:firstLine="480"/>
        <w:jc w:val="left"/>
        <w:rPr>
          <w:rFonts w:asciiTheme="minorEastAsia" w:hAnsiTheme="minorEastAsia" w:cs="仿宋"/>
          <w:sz w:val="24"/>
          <w:szCs w:val="24"/>
        </w:rPr>
      </w:pPr>
      <w:r>
        <w:rPr>
          <w:rFonts w:asciiTheme="minorEastAsia" w:hAnsiTheme="minorEastAsia" w:cs="仿宋" w:hint="eastAsia"/>
          <w:sz w:val="24"/>
          <w:szCs w:val="24"/>
        </w:rPr>
        <w:t>一、俄罗斯联邦民法典第1226节关于知识产权</w:t>
      </w:r>
      <w:r>
        <w:rPr>
          <w:rFonts w:asciiTheme="minorEastAsia" w:hAnsiTheme="minorEastAsia" w:cs="仿宋"/>
          <w:sz w:val="24"/>
          <w:szCs w:val="24"/>
        </w:rPr>
        <w:t>...</w:t>
      </w:r>
      <w:r>
        <w:rPr>
          <w:rFonts w:asciiTheme="minorEastAsia" w:hAnsiTheme="minorEastAsia" w:cs="仿宋" w:hint="eastAsia"/>
          <w:sz w:val="24"/>
          <w:szCs w:val="24"/>
        </w:rPr>
        <w:t>........10</w:t>
      </w:r>
    </w:p>
    <w:p w:rsidR="004D01EF" w:rsidRDefault="004D01EF" w:rsidP="000C19AC">
      <w:pPr>
        <w:adjustRightInd w:val="0"/>
        <w:snapToGrid w:val="0"/>
        <w:spacing w:line="360" w:lineRule="auto"/>
        <w:ind w:firstLineChars="200" w:firstLine="480"/>
        <w:jc w:val="left"/>
        <w:rPr>
          <w:rFonts w:asciiTheme="minorEastAsia" w:hAnsiTheme="minorEastAsia" w:cs="仿宋"/>
          <w:sz w:val="24"/>
          <w:szCs w:val="24"/>
        </w:rPr>
      </w:pPr>
      <w:r>
        <w:rPr>
          <w:rFonts w:asciiTheme="minorEastAsia" w:hAnsiTheme="minorEastAsia" w:cs="仿宋" w:hint="eastAsia"/>
          <w:sz w:val="24"/>
          <w:szCs w:val="24"/>
        </w:rPr>
        <w:t>二、俄罗斯联邦民法典第1233节关于专有权适用范围.....13</w:t>
      </w:r>
    </w:p>
    <w:p w:rsidR="004D01EF" w:rsidRDefault="004D01EF" w:rsidP="000C19AC">
      <w:pPr>
        <w:adjustRightInd w:val="0"/>
        <w:snapToGrid w:val="0"/>
        <w:spacing w:line="360" w:lineRule="auto"/>
        <w:jc w:val="left"/>
        <w:rPr>
          <w:rFonts w:asciiTheme="minorEastAsia" w:hAnsiTheme="minorEastAsia"/>
          <w:sz w:val="24"/>
          <w:szCs w:val="24"/>
        </w:rPr>
      </w:pPr>
      <w:r>
        <w:rPr>
          <w:rFonts w:asciiTheme="minorEastAsia" w:hAnsiTheme="minorEastAsia" w:cs="仿宋" w:hint="eastAsia"/>
          <w:sz w:val="24"/>
          <w:szCs w:val="24"/>
        </w:rPr>
        <w:t xml:space="preserve">第二章  知识产权注册的特点以及程序 </w:t>
      </w:r>
      <w:r>
        <w:rPr>
          <w:rFonts w:asciiTheme="minorEastAsia" w:hAnsiTheme="minorEastAsia" w:hint="eastAsia"/>
          <w:sz w:val="24"/>
          <w:szCs w:val="24"/>
        </w:rPr>
        <w:t>.....................18</w:t>
      </w:r>
    </w:p>
    <w:p w:rsidR="004D01EF" w:rsidRDefault="004D01EF" w:rsidP="000C19AC">
      <w:pPr>
        <w:adjustRightInd w:val="0"/>
        <w:snapToGrid w:val="0"/>
        <w:spacing w:line="360" w:lineRule="auto"/>
        <w:ind w:firstLineChars="200" w:firstLine="480"/>
        <w:jc w:val="left"/>
        <w:rPr>
          <w:rFonts w:asciiTheme="minorEastAsia" w:hAnsiTheme="minorEastAsia" w:cs="仿宋"/>
          <w:sz w:val="24"/>
          <w:szCs w:val="24"/>
        </w:rPr>
      </w:pPr>
      <w:r>
        <w:rPr>
          <w:rFonts w:asciiTheme="minorEastAsia" w:hAnsiTheme="minorEastAsia" w:cs="仿宋" w:hint="eastAsia"/>
          <w:sz w:val="24"/>
          <w:szCs w:val="24"/>
        </w:rPr>
        <w:t>一、俄罗斯联邦民法典第1247节关于专利代理人..........19</w:t>
      </w:r>
    </w:p>
    <w:p w:rsidR="004D01EF" w:rsidRDefault="004D01EF" w:rsidP="000C19AC">
      <w:pPr>
        <w:adjustRightInd w:val="0"/>
        <w:snapToGrid w:val="0"/>
        <w:spacing w:line="360" w:lineRule="auto"/>
        <w:ind w:firstLineChars="200" w:firstLine="480"/>
        <w:jc w:val="left"/>
        <w:rPr>
          <w:rFonts w:asciiTheme="minorEastAsia" w:hAnsiTheme="minorEastAsia" w:cs="仿宋"/>
          <w:sz w:val="24"/>
          <w:szCs w:val="24"/>
        </w:rPr>
      </w:pPr>
      <w:r>
        <w:rPr>
          <w:rFonts w:asciiTheme="minorEastAsia" w:hAnsiTheme="minorEastAsia" w:cs="仿宋" w:hint="eastAsia"/>
          <w:sz w:val="24"/>
          <w:szCs w:val="24"/>
        </w:rPr>
        <w:t>二、俄罗斯境内商标注册特点..........................19</w:t>
      </w:r>
    </w:p>
    <w:p w:rsidR="004D01EF" w:rsidRDefault="004D01EF" w:rsidP="000C19AC">
      <w:pPr>
        <w:adjustRightInd w:val="0"/>
        <w:snapToGrid w:val="0"/>
        <w:spacing w:line="360" w:lineRule="auto"/>
        <w:ind w:firstLineChars="200" w:firstLine="480"/>
        <w:jc w:val="left"/>
        <w:rPr>
          <w:rFonts w:asciiTheme="minorEastAsia" w:hAnsiTheme="minorEastAsia" w:cs="仿宋"/>
          <w:bCs/>
          <w:sz w:val="24"/>
          <w:szCs w:val="24"/>
        </w:rPr>
      </w:pPr>
      <w:r>
        <w:rPr>
          <w:rFonts w:asciiTheme="minorEastAsia" w:hAnsiTheme="minorEastAsia" w:cs="仿宋" w:hint="eastAsia"/>
          <w:bCs/>
          <w:sz w:val="24"/>
          <w:szCs w:val="24"/>
        </w:rPr>
        <w:t>三、商标注册流程....................................20</w:t>
      </w:r>
    </w:p>
    <w:p w:rsidR="004D01EF" w:rsidRDefault="004D01EF" w:rsidP="000C19AC">
      <w:pPr>
        <w:adjustRightInd w:val="0"/>
        <w:snapToGrid w:val="0"/>
        <w:spacing w:line="360" w:lineRule="auto"/>
        <w:ind w:firstLineChars="400" w:firstLine="960"/>
        <w:jc w:val="left"/>
        <w:rPr>
          <w:rFonts w:asciiTheme="minorEastAsia" w:hAnsiTheme="minorEastAsia" w:cs="仿宋"/>
          <w:sz w:val="24"/>
          <w:szCs w:val="24"/>
        </w:rPr>
      </w:pPr>
      <w:r>
        <w:rPr>
          <w:rFonts w:asciiTheme="minorEastAsia" w:hAnsiTheme="minorEastAsia" w:cs="仿宋" w:hint="eastAsia"/>
          <w:sz w:val="24"/>
          <w:szCs w:val="24"/>
        </w:rPr>
        <w:t>1.商标注册申请书需要填写的内容..................21</w:t>
      </w:r>
    </w:p>
    <w:p w:rsidR="004D01EF" w:rsidRDefault="004D01EF" w:rsidP="000C19AC">
      <w:pPr>
        <w:adjustRightInd w:val="0"/>
        <w:snapToGrid w:val="0"/>
        <w:spacing w:line="360" w:lineRule="auto"/>
        <w:ind w:firstLineChars="400" w:firstLine="960"/>
        <w:jc w:val="left"/>
        <w:rPr>
          <w:rFonts w:asciiTheme="minorEastAsia" w:hAnsiTheme="minorEastAsia" w:cs="仿宋"/>
          <w:sz w:val="24"/>
          <w:szCs w:val="24"/>
        </w:rPr>
      </w:pPr>
      <w:r>
        <w:rPr>
          <w:rFonts w:asciiTheme="minorEastAsia" w:hAnsiTheme="minorEastAsia" w:cs="仿宋" w:hint="eastAsia"/>
          <w:sz w:val="24"/>
          <w:szCs w:val="24"/>
        </w:rPr>
        <w:t>2.商标注册的具体流程............................24</w:t>
      </w:r>
    </w:p>
    <w:p w:rsidR="004D01EF" w:rsidRDefault="004D01EF" w:rsidP="000C19AC">
      <w:pPr>
        <w:adjustRightInd w:val="0"/>
        <w:snapToGrid w:val="0"/>
        <w:spacing w:line="360" w:lineRule="auto"/>
        <w:ind w:firstLineChars="400" w:firstLine="960"/>
        <w:jc w:val="left"/>
        <w:rPr>
          <w:rFonts w:asciiTheme="minorEastAsia" w:hAnsiTheme="minorEastAsia" w:cs="仿宋"/>
          <w:sz w:val="24"/>
          <w:szCs w:val="24"/>
        </w:rPr>
      </w:pPr>
      <w:r>
        <w:rPr>
          <w:rFonts w:asciiTheme="minorEastAsia" w:hAnsiTheme="minorEastAsia" w:cs="仿宋" w:hint="eastAsia"/>
          <w:sz w:val="24"/>
          <w:szCs w:val="24"/>
        </w:rPr>
        <w:t>3.关于实质审查和费用缴纳........................25</w:t>
      </w:r>
    </w:p>
    <w:p w:rsidR="004D01EF" w:rsidRDefault="004D01EF" w:rsidP="000C19AC">
      <w:pPr>
        <w:adjustRightInd w:val="0"/>
        <w:snapToGrid w:val="0"/>
        <w:spacing w:line="360" w:lineRule="auto"/>
        <w:ind w:firstLineChars="200" w:firstLine="480"/>
        <w:jc w:val="left"/>
        <w:rPr>
          <w:rFonts w:asciiTheme="minorEastAsia" w:hAnsiTheme="minorEastAsia" w:cs="仿宋"/>
          <w:sz w:val="24"/>
          <w:szCs w:val="24"/>
        </w:rPr>
      </w:pPr>
      <w:r>
        <w:rPr>
          <w:rFonts w:asciiTheme="minorEastAsia" w:hAnsiTheme="minorEastAsia" w:cs="仿宋" w:hint="eastAsia"/>
          <w:sz w:val="24"/>
          <w:szCs w:val="24"/>
        </w:rPr>
        <w:t>四、在俄罗斯办理专利权许可使用合同登记..............28</w:t>
      </w:r>
    </w:p>
    <w:p w:rsidR="004D01EF" w:rsidRDefault="004D01EF" w:rsidP="000C19AC">
      <w:pPr>
        <w:adjustRightInd w:val="0"/>
        <w:snapToGrid w:val="0"/>
        <w:spacing w:line="360" w:lineRule="auto"/>
        <w:ind w:leftChars="440" w:left="1164" w:hangingChars="100" w:hanging="240"/>
        <w:jc w:val="left"/>
        <w:rPr>
          <w:rFonts w:asciiTheme="minorEastAsia" w:hAnsiTheme="minorEastAsia" w:cs="仿宋"/>
          <w:sz w:val="24"/>
          <w:szCs w:val="24"/>
        </w:rPr>
      </w:pPr>
      <w:r>
        <w:rPr>
          <w:rFonts w:asciiTheme="minorEastAsia" w:hAnsiTheme="minorEastAsia" w:cs="仿宋" w:hint="eastAsia"/>
          <w:sz w:val="24"/>
          <w:szCs w:val="24"/>
        </w:rPr>
        <w:t>1.俄罗斯联邦民事法典第1235章关于专利许可使用合同............................................28</w:t>
      </w:r>
    </w:p>
    <w:p w:rsidR="004D01EF" w:rsidRDefault="004D01EF" w:rsidP="000C19AC">
      <w:pPr>
        <w:adjustRightInd w:val="0"/>
        <w:snapToGrid w:val="0"/>
        <w:spacing w:line="360" w:lineRule="auto"/>
        <w:ind w:firstLineChars="400" w:firstLine="960"/>
        <w:jc w:val="left"/>
        <w:rPr>
          <w:rFonts w:asciiTheme="minorEastAsia" w:hAnsiTheme="minorEastAsia" w:cs="仿宋"/>
          <w:sz w:val="24"/>
          <w:szCs w:val="24"/>
        </w:rPr>
      </w:pPr>
      <w:r>
        <w:rPr>
          <w:rFonts w:asciiTheme="minorEastAsia" w:hAnsiTheme="minorEastAsia" w:cs="仿宋" w:hint="eastAsia"/>
          <w:sz w:val="24"/>
          <w:szCs w:val="24"/>
        </w:rPr>
        <w:lastRenderedPageBreak/>
        <w:t>2.专利权许可使用合同的种类......................29</w:t>
      </w:r>
    </w:p>
    <w:p w:rsidR="004D01EF" w:rsidRDefault="004D01EF" w:rsidP="000C19AC">
      <w:pPr>
        <w:adjustRightInd w:val="0"/>
        <w:snapToGrid w:val="0"/>
        <w:spacing w:line="360" w:lineRule="auto"/>
        <w:ind w:firstLineChars="400" w:firstLine="960"/>
        <w:jc w:val="left"/>
        <w:rPr>
          <w:rFonts w:asciiTheme="minorEastAsia" w:hAnsiTheme="minorEastAsia" w:cs="仿宋"/>
          <w:sz w:val="24"/>
          <w:szCs w:val="24"/>
        </w:rPr>
      </w:pPr>
      <w:r>
        <w:rPr>
          <w:rFonts w:asciiTheme="minorEastAsia" w:hAnsiTheme="minorEastAsia" w:cs="仿宋" w:hint="eastAsia"/>
          <w:sz w:val="24"/>
          <w:szCs w:val="24"/>
        </w:rPr>
        <w:t>3.专利许可合同是否需要通过国家注册..............30</w:t>
      </w:r>
    </w:p>
    <w:p w:rsidR="004D01EF" w:rsidRDefault="004D01EF" w:rsidP="000C19AC">
      <w:pPr>
        <w:adjustRightInd w:val="0"/>
        <w:snapToGrid w:val="0"/>
        <w:spacing w:line="360" w:lineRule="auto"/>
        <w:ind w:firstLineChars="400" w:firstLine="960"/>
        <w:jc w:val="left"/>
        <w:rPr>
          <w:rFonts w:asciiTheme="minorEastAsia" w:hAnsiTheme="minorEastAsia" w:cs="仿宋"/>
          <w:sz w:val="24"/>
          <w:szCs w:val="24"/>
        </w:rPr>
      </w:pPr>
      <w:r>
        <w:rPr>
          <w:rFonts w:asciiTheme="minorEastAsia" w:hAnsiTheme="minorEastAsia" w:cs="仿宋" w:hint="eastAsia"/>
          <w:sz w:val="24"/>
          <w:szCs w:val="24"/>
        </w:rPr>
        <w:t>4.现行颁发专利许可的规定........................31</w:t>
      </w:r>
    </w:p>
    <w:p w:rsidR="004D01EF" w:rsidRDefault="004D01EF" w:rsidP="000C19AC">
      <w:pPr>
        <w:adjustRightInd w:val="0"/>
        <w:snapToGrid w:val="0"/>
        <w:spacing w:line="360" w:lineRule="auto"/>
        <w:ind w:firstLineChars="400" w:firstLine="960"/>
        <w:jc w:val="left"/>
        <w:rPr>
          <w:rFonts w:asciiTheme="minorEastAsia" w:hAnsiTheme="minorEastAsia" w:cs="仿宋"/>
          <w:sz w:val="24"/>
          <w:szCs w:val="24"/>
        </w:rPr>
      </w:pPr>
      <w:r>
        <w:rPr>
          <w:rFonts w:asciiTheme="minorEastAsia" w:hAnsiTheme="minorEastAsia" w:cs="仿宋" w:hint="eastAsia"/>
          <w:sz w:val="24"/>
          <w:szCs w:val="24"/>
        </w:rPr>
        <w:t>5.商业机构间可以签订无偿许可使用合同吗..........32</w:t>
      </w:r>
    </w:p>
    <w:p w:rsidR="004D01EF" w:rsidRDefault="004D01EF" w:rsidP="000C19AC">
      <w:pPr>
        <w:adjustRightInd w:val="0"/>
        <w:snapToGrid w:val="0"/>
        <w:spacing w:line="360" w:lineRule="auto"/>
        <w:ind w:leftChars="440" w:left="1164" w:hangingChars="100" w:hanging="240"/>
        <w:jc w:val="left"/>
        <w:rPr>
          <w:rFonts w:asciiTheme="minorEastAsia" w:hAnsiTheme="minorEastAsia" w:cs="仿宋"/>
          <w:sz w:val="24"/>
          <w:szCs w:val="24"/>
        </w:rPr>
      </w:pPr>
      <w:r>
        <w:rPr>
          <w:rFonts w:asciiTheme="minorEastAsia" w:hAnsiTheme="minorEastAsia" w:cs="仿宋" w:hint="eastAsia"/>
          <w:sz w:val="24"/>
          <w:szCs w:val="24"/>
        </w:rPr>
        <w:t>6.什么时候许可持有人可以单方面拒绝执行许可使用合同............................................33</w:t>
      </w:r>
    </w:p>
    <w:p w:rsidR="004D01EF" w:rsidRDefault="004D01EF" w:rsidP="000C19AC">
      <w:pPr>
        <w:adjustRightInd w:val="0"/>
        <w:snapToGrid w:val="0"/>
        <w:spacing w:line="360" w:lineRule="auto"/>
        <w:ind w:firstLineChars="200" w:firstLine="480"/>
        <w:jc w:val="left"/>
        <w:rPr>
          <w:rFonts w:asciiTheme="minorEastAsia" w:hAnsiTheme="minorEastAsia" w:cs="仿宋"/>
          <w:sz w:val="24"/>
          <w:szCs w:val="24"/>
        </w:rPr>
      </w:pPr>
      <w:r>
        <w:rPr>
          <w:rFonts w:asciiTheme="minorEastAsia" w:hAnsiTheme="minorEastAsia" w:cs="仿宋" w:hint="eastAsia"/>
          <w:sz w:val="24"/>
          <w:szCs w:val="24"/>
        </w:rPr>
        <w:t>五、在俄罗斯转让知识产权（比如出售商标）............34</w:t>
      </w:r>
    </w:p>
    <w:p w:rsidR="004D01EF" w:rsidRDefault="004D01EF" w:rsidP="000C19AC">
      <w:pPr>
        <w:adjustRightInd w:val="0"/>
        <w:snapToGrid w:val="0"/>
        <w:spacing w:line="360" w:lineRule="auto"/>
        <w:ind w:firstLineChars="400" w:firstLine="960"/>
        <w:jc w:val="left"/>
        <w:rPr>
          <w:rFonts w:asciiTheme="minorEastAsia" w:hAnsiTheme="minorEastAsia" w:cs="仿宋"/>
          <w:sz w:val="24"/>
          <w:szCs w:val="24"/>
        </w:rPr>
      </w:pPr>
      <w:r>
        <w:rPr>
          <w:rFonts w:asciiTheme="minorEastAsia" w:hAnsiTheme="minorEastAsia" w:cs="仿宋" w:hint="eastAsia"/>
          <w:sz w:val="24"/>
          <w:szCs w:val="24"/>
        </w:rPr>
        <w:t>1.专有权转让合同需要注册登记吗..................35</w:t>
      </w:r>
    </w:p>
    <w:p w:rsidR="004D01EF" w:rsidRDefault="004D01EF" w:rsidP="000C19AC">
      <w:pPr>
        <w:adjustRightInd w:val="0"/>
        <w:snapToGrid w:val="0"/>
        <w:spacing w:line="360" w:lineRule="auto"/>
        <w:ind w:leftChars="440" w:left="1164" w:hangingChars="100" w:hanging="240"/>
        <w:jc w:val="left"/>
        <w:rPr>
          <w:rFonts w:asciiTheme="minorEastAsia" w:hAnsiTheme="minorEastAsia" w:cs="仿宋"/>
          <w:sz w:val="24"/>
          <w:szCs w:val="24"/>
        </w:rPr>
      </w:pPr>
      <w:r>
        <w:rPr>
          <w:rFonts w:asciiTheme="minorEastAsia" w:hAnsiTheme="minorEastAsia" w:cs="仿宋" w:hint="eastAsia"/>
          <w:sz w:val="24"/>
          <w:szCs w:val="24"/>
        </w:rPr>
        <w:t>2.商业机构可以将专利权无偿转让给其他商业机构吗............................................36</w:t>
      </w:r>
    </w:p>
    <w:p w:rsidR="004D01EF" w:rsidRDefault="004D01EF" w:rsidP="000C19AC">
      <w:pPr>
        <w:adjustRightInd w:val="0"/>
        <w:snapToGrid w:val="0"/>
        <w:spacing w:line="360" w:lineRule="auto"/>
        <w:jc w:val="left"/>
        <w:rPr>
          <w:rFonts w:asciiTheme="minorEastAsia" w:hAnsiTheme="minorEastAsia"/>
          <w:sz w:val="24"/>
          <w:szCs w:val="24"/>
        </w:rPr>
      </w:pPr>
      <w:r>
        <w:rPr>
          <w:rFonts w:asciiTheme="minorEastAsia" w:hAnsiTheme="minorEastAsia" w:cs="仿宋" w:hint="eastAsia"/>
          <w:sz w:val="24"/>
          <w:szCs w:val="24"/>
        </w:rPr>
        <w:t>第三章  知识产权的保护方式及诉讼案例</w:t>
      </w:r>
      <w:r>
        <w:rPr>
          <w:rFonts w:asciiTheme="minorEastAsia" w:hAnsiTheme="minorEastAsia" w:hint="eastAsia"/>
          <w:sz w:val="24"/>
          <w:szCs w:val="24"/>
        </w:rPr>
        <w:t>....................52</w:t>
      </w:r>
    </w:p>
    <w:p w:rsidR="004D01EF" w:rsidRDefault="004D01EF" w:rsidP="000C19AC">
      <w:pPr>
        <w:adjustRightInd w:val="0"/>
        <w:snapToGrid w:val="0"/>
        <w:spacing w:line="360" w:lineRule="auto"/>
        <w:ind w:firstLineChars="200" w:firstLine="480"/>
        <w:jc w:val="left"/>
        <w:rPr>
          <w:rFonts w:asciiTheme="minorEastAsia" w:hAnsiTheme="minorEastAsia" w:cs="仿宋"/>
          <w:sz w:val="24"/>
          <w:szCs w:val="24"/>
        </w:rPr>
      </w:pPr>
      <w:r>
        <w:rPr>
          <w:rFonts w:asciiTheme="minorEastAsia" w:hAnsiTheme="minorEastAsia" w:cs="仿宋" w:hint="eastAsia"/>
          <w:sz w:val="24"/>
          <w:szCs w:val="24"/>
        </w:rPr>
        <w:t>一、何时专利人可以单方面拒绝执行专利权转让合同......52</w:t>
      </w:r>
    </w:p>
    <w:p w:rsidR="004D01EF" w:rsidRDefault="004D01EF" w:rsidP="000C19AC">
      <w:pPr>
        <w:adjustRightInd w:val="0"/>
        <w:snapToGrid w:val="0"/>
        <w:spacing w:line="360" w:lineRule="auto"/>
        <w:ind w:firstLineChars="200" w:firstLine="480"/>
        <w:jc w:val="left"/>
        <w:rPr>
          <w:rFonts w:asciiTheme="minorEastAsia" w:hAnsiTheme="minorEastAsia" w:cs="仿宋"/>
          <w:sz w:val="24"/>
          <w:szCs w:val="24"/>
        </w:rPr>
      </w:pPr>
      <w:r>
        <w:rPr>
          <w:rFonts w:asciiTheme="minorEastAsia" w:hAnsiTheme="minorEastAsia" w:cs="仿宋" w:hint="eastAsia"/>
          <w:sz w:val="24"/>
          <w:szCs w:val="24"/>
        </w:rPr>
        <w:t>二、知识产权法院....................................53</w:t>
      </w:r>
    </w:p>
    <w:p w:rsidR="004D01EF" w:rsidRDefault="004D01EF" w:rsidP="000C19AC">
      <w:pPr>
        <w:adjustRightInd w:val="0"/>
        <w:snapToGrid w:val="0"/>
        <w:spacing w:line="360" w:lineRule="auto"/>
        <w:ind w:firstLineChars="200" w:firstLine="480"/>
        <w:jc w:val="left"/>
        <w:rPr>
          <w:rFonts w:asciiTheme="minorEastAsia" w:hAnsiTheme="minorEastAsia" w:cs="仿宋"/>
          <w:sz w:val="24"/>
          <w:szCs w:val="24"/>
        </w:rPr>
      </w:pPr>
      <w:r>
        <w:rPr>
          <w:rFonts w:asciiTheme="minorEastAsia" w:hAnsiTheme="minorEastAsia" w:cs="仿宋" w:hint="eastAsia"/>
          <w:sz w:val="24"/>
          <w:szCs w:val="24"/>
        </w:rPr>
        <w:t>三、专利权保护......................................53</w:t>
      </w:r>
    </w:p>
    <w:p w:rsidR="004D01EF" w:rsidRDefault="004D01EF" w:rsidP="000C19AC">
      <w:pPr>
        <w:adjustRightInd w:val="0"/>
        <w:snapToGrid w:val="0"/>
        <w:spacing w:line="360" w:lineRule="auto"/>
        <w:ind w:firstLineChars="200" w:firstLine="480"/>
        <w:jc w:val="left"/>
        <w:rPr>
          <w:rFonts w:asciiTheme="minorEastAsia" w:hAnsiTheme="minorEastAsia" w:cs="仿宋"/>
          <w:sz w:val="24"/>
          <w:szCs w:val="24"/>
        </w:rPr>
      </w:pPr>
      <w:r>
        <w:rPr>
          <w:rFonts w:asciiTheme="minorEastAsia" w:hAnsiTheme="minorEastAsia" w:cs="仿宋" w:hint="eastAsia"/>
          <w:sz w:val="24"/>
          <w:szCs w:val="24"/>
        </w:rPr>
        <w:t>四、专利权著作权利的保护............................55</w:t>
      </w:r>
    </w:p>
    <w:p w:rsidR="004D01EF" w:rsidRDefault="004D01EF" w:rsidP="000C19AC">
      <w:pPr>
        <w:adjustRightInd w:val="0"/>
        <w:snapToGrid w:val="0"/>
        <w:spacing w:line="360" w:lineRule="auto"/>
        <w:ind w:firstLineChars="200" w:firstLine="480"/>
        <w:jc w:val="left"/>
        <w:rPr>
          <w:rFonts w:asciiTheme="minorEastAsia" w:hAnsiTheme="minorEastAsia" w:cs="仿宋"/>
          <w:sz w:val="24"/>
          <w:szCs w:val="24"/>
        </w:rPr>
      </w:pPr>
      <w:r>
        <w:rPr>
          <w:rFonts w:asciiTheme="minorEastAsia" w:hAnsiTheme="minorEastAsia" w:cs="仿宋" w:hint="eastAsia"/>
          <w:sz w:val="24"/>
          <w:szCs w:val="24"/>
        </w:rPr>
        <w:t>五、商标权益保护....................................56</w:t>
      </w:r>
    </w:p>
    <w:p w:rsidR="004D01EF" w:rsidRDefault="004D01EF" w:rsidP="000C19AC">
      <w:pPr>
        <w:adjustRightInd w:val="0"/>
        <w:snapToGrid w:val="0"/>
        <w:spacing w:line="360" w:lineRule="auto"/>
        <w:ind w:firstLineChars="200" w:firstLine="480"/>
        <w:jc w:val="left"/>
        <w:rPr>
          <w:rFonts w:asciiTheme="minorEastAsia" w:hAnsiTheme="minorEastAsia" w:cs="仿宋"/>
          <w:sz w:val="24"/>
          <w:szCs w:val="24"/>
        </w:rPr>
      </w:pPr>
      <w:r>
        <w:rPr>
          <w:rFonts w:asciiTheme="minorEastAsia" w:hAnsiTheme="minorEastAsia" w:cs="仿宋" w:hint="eastAsia"/>
          <w:sz w:val="24"/>
          <w:szCs w:val="24"/>
        </w:rPr>
        <w:t>六、著名案例介绍....................................58</w:t>
      </w:r>
    </w:p>
    <w:p w:rsidR="004D01EF" w:rsidRDefault="004D01EF" w:rsidP="000C19AC">
      <w:pPr>
        <w:adjustRightInd w:val="0"/>
        <w:snapToGrid w:val="0"/>
        <w:spacing w:line="360" w:lineRule="auto"/>
        <w:ind w:firstLineChars="400" w:firstLine="960"/>
        <w:jc w:val="left"/>
        <w:rPr>
          <w:rFonts w:asciiTheme="minorEastAsia" w:hAnsiTheme="minorEastAsia" w:cs="仿宋"/>
          <w:sz w:val="24"/>
          <w:szCs w:val="24"/>
        </w:rPr>
      </w:pPr>
      <w:r>
        <w:rPr>
          <w:rFonts w:asciiTheme="minorEastAsia" w:hAnsiTheme="minorEastAsia" w:cs="仿宋" w:hint="eastAsia"/>
          <w:sz w:val="24"/>
          <w:szCs w:val="24"/>
        </w:rPr>
        <w:t>1.“</w:t>
      </w:r>
      <w:r>
        <w:rPr>
          <w:rFonts w:ascii="Times New Roman" w:hAnsi="Times New Roman" w:cs="Times New Roman"/>
          <w:sz w:val="24"/>
          <w:szCs w:val="24"/>
        </w:rPr>
        <w:t>ALENKA</w:t>
      </w:r>
      <w:r>
        <w:rPr>
          <w:rFonts w:asciiTheme="minorEastAsia" w:hAnsiTheme="minorEastAsia" w:cs="仿宋" w:hint="eastAsia"/>
          <w:sz w:val="24"/>
          <w:szCs w:val="24"/>
        </w:rPr>
        <w:t>”巧克力............................58</w:t>
      </w:r>
    </w:p>
    <w:p w:rsidR="004D01EF" w:rsidRDefault="004D01EF" w:rsidP="000C19AC">
      <w:pPr>
        <w:adjustRightInd w:val="0"/>
        <w:snapToGrid w:val="0"/>
        <w:spacing w:line="360" w:lineRule="auto"/>
        <w:ind w:firstLineChars="400" w:firstLine="960"/>
        <w:jc w:val="left"/>
        <w:rPr>
          <w:rFonts w:asciiTheme="minorEastAsia" w:hAnsiTheme="minorEastAsia" w:cs="仿宋"/>
          <w:sz w:val="24"/>
          <w:szCs w:val="24"/>
        </w:rPr>
      </w:pPr>
      <w:r>
        <w:rPr>
          <w:rFonts w:asciiTheme="minorEastAsia" w:hAnsiTheme="minorEastAsia" w:cs="仿宋" w:hint="eastAsia"/>
          <w:sz w:val="24"/>
          <w:szCs w:val="24"/>
        </w:rPr>
        <w:t>2.《瓦洛佳和熊》 伏特加...........................60</w:t>
      </w:r>
    </w:p>
    <w:p w:rsidR="004D01EF" w:rsidRDefault="004D01EF" w:rsidP="000C19AC">
      <w:pPr>
        <w:adjustRightInd w:val="0"/>
        <w:snapToGrid w:val="0"/>
        <w:spacing w:line="360" w:lineRule="auto"/>
        <w:ind w:firstLineChars="400" w:firstLine="960"/>
        <w:jc w:val="left"/>
        <w:rPr>
          <w:rFonts w:asciiTheme="minorEastAsia" w:hAnsiTheme="minorEastAsia" w:cs="仿宋"/>
          <w:sz w:val="24"/>
          <w:szCs w:val="24"/>
        </w:rPr>
      </w:pPr>
      <w:r>
        <w:rPr>
          <w:rFonts w:asciiTheme="minorEastAsia" w:hAnsiTheme="minorEastAsia" w:cs="仿宋" w:hint="eastAsia"/>
          <w:sz w:val="24"/>
          <w:szCs w:val="24"/>
        </w:rPr>
        <w:t>3.商标"</w:t>
      </w:r>
      <w:proofErr w:type="spellStart"/>
      <w:r>
        <w:rPr>
          <w:rFonts w:ascii="Times New Roman" w:hAnsi="Times New Roman" w:cs="Times New Roman"/>
          <w:sz w:val="24"/>
          <w:szCs w:val="24"/>
        </w:rPr>
        <w:t>Газеты.</w:t>
      </w:r>
      <w:proofErr w:type="gramStart"/>
      <w:r>
        <w:rPr>
          <w:rFonts w:ascii="Times New Roman" w:hAnsi="Times New Roman" w:cs="Times New Roman"/>
          <w:sz w:val="24"/>
          <w:szCs w:val="24"/>
        </w:rPr>
        <w:t>ру</w:t>
      </w:r>
      <w:proofErr w:type="spellEnd"/>
      <w:proofErr w:type="gramEnd"/>
      <w:r>
        <w:rPr>
          <w:rFonts w:asciiTheme="minorEastAsia" w:hAnsiTheme="minorEastAsia" w:cs="仿宋" w:hint="eastAsia"/>
          <w:sz w:val="24"/>
          <w:szCs w:val="24"/>
        </w:rPr>
        <w:t>" ...............................62</w:t>
      </w:r>
    </w:p>
    <w:p w:rsidR="004D01EF" w:rsidRDefault="004D01EF" w:rsidP="000C19AC">
      <w:pPr>
        <w:adjustRightInd w:val="0"/>
        <w:snapToGrid w:val="0"/>
        <w:spacing w:line="360" w:lineRule="auto"/>
        <w:ind w:firstLineChars="400" w:firstLine="960"/>
        <w:jc w:val="left"/>
        <w:rPr>
          <w:rFonts w:ascii="Times New Roman" w:hAnsi="Times New Roman" w:cs="Times New Roman"/>
          <w:sz w:val="24"/>
          <w:szCs w:val="24"/>
        </w:rPr>
      </w:pPr>
      <w:r>
        <w:rPr>
          <w:rFonts w:asciiTheme="minorEastAsia" w:hAnsiTheme="minorEastAsia" w:cs="仿宋" w:hint="eastAsia"/>
          <w:sz w:val="24"/>
          <w:szCs w:val="24"/>
        </w:rPr>
        <w:t>4.白兰地商标</w:t>
      </w:r>
      <w:r>
        <w:rPr>
          <w:rFonts w:asciiTheme="minorEastAsia" w:hAnsiTheme="minorEastAsia" w:cs="Times New Roman"/>
          <w:sz w:val="24"/>
          <w:szCs w:val="24"/>
        </w:rPr>
        <w:t>"</w:t>
      </w:r>
      <w:proofErr w:type="spellStart"/>
      <w:r>
        <w:rPr>
          <w:rFonts w:ascii="Times New Roman" w:hAnsi="Times New Roman" w:cs="Times New Roman"/>
          <w:sz w:val="24"/>
          <w:szCs w:val="24"/>
        </w:rPr>
        <w:t>Московский</w:t>
      </w:r>
      <w:proofErr w:type="spellEnd"/>
      <w:r>
        <w:rPr>
          <w:rFonts w:asciiTheme="minorEastAsia" w:hAnsiTheme="minorEastAsia"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Moskovskiy</w:t>
      </w:r>
      <w:proofErr w:type="spellEnd"/>
      <w:r>
        <w:rPr>
          <w:rFonts w:asciiTheme="minorEastAsia" w:hAnsiTheme="minorEastAsia" w:cs="Times New Roman" w:hint="eastAsia"/>
          <w:sz w:val="24"/>
          <w:szCs w:val="24"/>
        </w:rPr>
        <w:t>.............64</w:t>
      </w:r>
    </w:p>
    <w:p w:rsidR="004D01EF" w:rsidRDefault="004D01EF" w:rsidP="000C19AC">
      <w:pPr>
        <w:adjustRightInd w:val="0"/>
        <w:snapToGrid w:val="0"/>
        <w:spacing w:line="360" w:lineRule="auto"/>
        <w:ind w:firstLineChars="400" w:firstLine="960"/>
        <w:jc w:val="left"/>
        <w:rPr>
          <w:rFonts w:asciiTheme="minorEastAsia" w:hAnsiTheme="minorEastAsia" w:cs="Times New Roman"/>
          <w:sz w:val="24"/>
          <w:szCs w:val="24"/>
        </w:rPr>
      </w:pPr>
      <w:r>
        <w:rPr>
          <w:rFonts w:asciiTheme="minorEastAsia" w:hAnsiTheme="minorEastAsia" w:cs="Times New Roman" w:hint="eastAsia"/>
          <w:sz w:val="24"/>
          <w:szCs w:val="24"/>
        </w:rPr>
        <w:t>5.</w:t>
      </w:r>
      <w:r>
        <w:rPr>
          <w:rFonts w:ascii="Times New Roman" w:hAnsi="Times New Roman" w:cs="Times New Roman" w:hint="eastAsia"/>
          <w:sz w:val="24"/>
          <w:szCs w:val="24"/>
        </w:rPr>
        <w:t>糖果制品</w:t>
      </w:r>
      <w:proofErr w:type="spellStart"/>
      <w:r>
        <w:rPr>
          <w:rFonts w:ascii="Times New Roman" w:hAnsi="Times New Roman" w:cs="Times New Roman" w:hint="eastAsia"/>
          <w:sz w:val="24"/>
          <w:szCs w:val="24"/>
        </w:rPr>
        <w:t>Raffaello</w:t>
      </w:r>
      <w:proofErr w:type="spellEnd"/>
      <w:r>
        <w:rPr>
          <w:rFonts w:ascii="Times New Roman" w:hAnsi="Times New Roman" w:cs="Times New Roman" w:hint="eastAsia"/>
          <w:sz w:val="24"/>
          <w:szCs w:val="24"/>
        </w:rPr>
        <w:t>和</w:t>
      </w:r>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FerreroRocher</w:t>
      </w:r>
      <w:proofErr w:type="spellEnd"/>
      <w:r>
        <w:rPr>
          <w:rFonts w:asciiTheme="minorEastAsia" w:hAnsiTheme="minorEastAsia" w:cs="Times New Roman" w:hint="eastAsia"/>
          <w:sz w:val="24"/>
          <w:szCs w:val="24"/>
        </w:rPr>
        <w:t>...............66</w:t>
      </w:r>
    </w:p>
    <w:p w:rsidR="004D01EF" w:rsidRDefault="004D01EF" w:rsidP="000C19AC">
      <w:pPr>
        <w:adjustRightInd w:val="0"/>
        <w:snapToGrid w:val="0"/>
        <w:spacing w:line="360" w:lineRule="auto"/>
        <w:ind w:firstLineChars="400" w:firstLine="960"/>
        <w:jc w:val="left"/>
        <w:rPr>
          <w:rFonts w:asciiTheme="minorEastAsia" w:hAnsiTheme="minorEastAsia" w:cs="Times New Roman"/>
          <w:sz w:val="24"/>
          <w:szCs w:val="24"/>
        </w:rPr>
      </w:pPr>
      <w:r>
        <w:rPr>
          <w:rFonts w:asciiTheme="minorEastAsia" w:hAnsiTheme="minorEastAsia" w:cs="Times New Roman" w:hint="eastAsia"/>
          <w:sz w:val="24"/>
          <w:szCs w:val="24"/>
        </w:rPr>
        <w:t>6.</w:t>
      </w:r>
      <w:r>
        <w:rPr>
          <w:rFonts w:ascii="Times New Roman" w:hAnsi="Times New Roman" w:cs="Times New Roman" w:hint="eastAsia"/>
          <w:sz w:val="24"/>
          <w:szCs w:val="24"/>
        </w:rPr>
        <w:t>涉及域名</w:t>
      </w:r>
      <w:r>
        <w:rPr>
          <w:rFonts w:ascii="Times New Roman" w:hAnsi="Times New Roman" w:cs="Times New Roman" w:hint="eastAsia"/>
          <w:sz w:val="24"/>
          <w:szCs w:val="24"/>
        </w:rPr>
        <w:t>www.alibaba.ru</w:t>
      </w:r>
      <w:r>
        <w:rPr>
          <w:rFonts w:ascii="Times New Roman" w:hAnsi="Times New Roman" w:cs="Times New Roman" w:hint="eastAsia"/>
          <w:sz w:val="24"/>
          <w:szCs w:val="24"/>
        </w:rPr>
        <w:t>的纠纷</w:t>
      </w:r>
      <w:r>
        <w:rPr>
          <w:rFonts w:asciiTheme="minorEastAsia" w:hAnsiTheme="minorEastAsia" w:cs="Times New Roman" w:hint="eastAsia"/>
          <w:sz w:val="24"/>
          <w:szCs w:val="24"/>
        </w:rPr>
        <w:t>..................68</w:t>
      </w:r>
    </w:p>
    <w:p w:rsidR="004D01EF" w:rsidRDefault="004D01EF" w:rsidP="000C19AC">
      <w:pPr>
        <w:adjustRightInd w:val="0"/>
        <w:snapToGrid w:val="0"/>
        <w:spacing w:line="360" w:lineRule="auto"/>
        <w:jc w:val="left"/>
        <w:rPr>
          <w:rFonts w:asciiTheme="minorEastAsia" w:hAnsiTheme="minorEastAsia"/>
          <w:sz w:val="24"/>
          <w:szCs w:val="24"/>
        </w:rPr>
      </w:pPr>
      <w:r>
        <w:rPr>
          <w:rFonts w:asciiTheme="minorEastAsia" w:hAnsiTheme="minorEastAsia" w:cs="仿宋" w:hint="eastAsia"/>
          <w:sz w:val="24"/>
          <w:szCs w:val="24"/>
        </w:rPr>
        <w:t xml:space="preserve">第四章  违反知识产权法应承担的法律责任 </w:t>
      </w:r>
      <w:r>
        <w:rPr>
          <w:rFonts w:asciiTheme="minorEastAsia" w:hAnsiTheme="minorEastAsia" w:hint="eastAsia"/>
          <w:sz w:val="24"/>
          <w:szCs w:val="24"/>
        </w:rPr>
        <w:t>.................78</w:t>
      </w:r>
    </w:p>
    <w:p w:rsidR="004D01EF" w:rsidRDefault="004D01EF"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一、商标保护主要方式................................78</w:t>
      </w:r>
    </w:p>
    <w:p w:rsidR="004D01EF" w:rsidRDefault="004D01EF"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二、海关商标名录....................................78</w:t>
      </w:r>
    </w:p>
    <w:p w:rsidR="004D01EF" w:rsidRDefault="004D01EF"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三、在何种情况下会发生违反知识产权责任...............79</w:t>
      </w:r>
    </w:p>
    <w:p w:rsidR="004D01EF" w:rsidRDefault="004D01EF" w:rsidP="000C19AC">
      <w:pPr>
        <w:adjustRightInd w:val="0"/>
        <w:snapToGrid w:val="0"/>
        <w:spacing w:line="360" w:lineRule="auto"/>
        <w:ind w:leftChars="220" w:left="942" w:hangingChars="200" w:hanging="480"/>
        <w:jc w:val="left"/>
        <w:rPr>
          <w:rFonts w:asciiTheme="minorEastAsia" w:hAnsiTheme="minorEastAsia"/>
          <w:sz w:val="24"/>
          <w:szCs w:val="24"/>
        </w:rPr>
      </w:pPr>
      <w:r>
        <w:rPr>
          <w:rFonts w:asciiTheme="minorEastAsia" w:hAnsiTheme="minorEastAsia" w:hint="eastAsia"/>
          <w:sz w:val="24"/>
          <w:szCs w:val="24"/>
        </w:rPr>
        <w:t>四、如果同时发生多个违法者的侵权行为，专利者将如何保护自己的权利......................................80</w:t>
      </w:r>
    </w:p>
    <w:p w:rsidR="004D01EF" w:rsidRDefault="004D01EF" w:rsidP="000C19AC">
      <w:pPr>
        <w:adjustRightInd w:val="0"/>
        <w:snapToGrid w:val="0"/>
        <w:spacing w:line="360" w:lineRule="auto"/>
        <w:ind w:leftChars="220" w:left="942" w:hangingChars="200" w:hanging="480"/>
        <w:jc w:val="left"/>
        <w:rPr>
          <w:rFonts w:asciiTheme="minorEastAsia" w:hAnsiTheme="minorEastAsia"/>
          <w:sz w:val="24"/>
          <w:szCs w:val="24"/>
        </w:rPr>
      </w:pPr>
      <w:r>
        <w:rPr>
          <w:rFonts w:asciiTheme="minorEastAsia" w:hAnsiTheme="minorEastAsia" w:hint="eastAsia"/>
          <w:sz w:val="24"/>
          <w:szCs w:val="24"/>
        </w:rPr>
        <w:t>五、对于在设计造型、实用新型或者工业样品范畴所涉及的违法侵权行为是</w:t>
      </w:r>
      <w:r>
        <w:rPr>
          <w:rFonts w:asciiTheme="minorEastAsia" w:hAnsiTheme="minorEastAsia" w:hint="eastAsia"/>
          <w:sz w:val="24"/>
          <w:szCs w:val="24"/>
        </w:rPr>
        <w:lastRenderedPageBreak/>
        <w:t>否可以进行损失赔偿申诉..............80</w:t>
      </w:r>
    </w:p>
    <w:p w:rsidR="004D01EF" w:rsidRDefault="004D01EF" w:rsidP="000C19AC">
      <w:pPr>
        <w:adjustRightInd w:val="0"/>
        <w:snapToGrid w:val="0"/>
        <w:spacing w:line="360" w:lineRule="auto"/>
        <w:ind w:leftChars="220" w:left="942" w:hangingChars="200" w:hanging="480"/>
        <w:jc w:val="left"/>
        <w:rPr>
          <w:rFonts w:asciiTheme="minorEastAsia" w:hAnsiTheme="minorEastAsia"/>
          <w:sz w:val="24"/>
          <w:szCs w:val="24"/>
        </w:rPr>
      </w:pPr>
      <w:r>
        <w:rPr>
          <w:rFonts w:asciiTheme="minorEastAsia" w:hAnsiTheme="minorEastAsia" w:hint="eastAsia"/>
          <w:sz w:val="24"/>
          <w:szCs w:val="24"/>
        </w:rPr>
        <w:t>六、对于无错情况的责任人采用何种方法以保护自己的权益..............................................81</w:t>
      </w:r>
    </w:p>
    <w:p w:rsidR="004D01EF" w:rsidRDefault="004D01EF"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七、民事法律责任....................................82</w:t>
      </w:r>
    </w:p>
    <w:p w:rsidR="004D01EF" w:rsidRDefault="004D01EF" w:rsidP="000C19AC">
      <w:pPr>
        <w:adjustRightInd w:val="0"/>
        <w:snapToGrid w:val="0"/>
        <w:spacing w:line="360" w:lineRule="auto"/>
        <w:ind w:leftChars="440" w:left="1164" w:hangingChars="100" w:hanging="240"/>
        <w:jc w:val="left"/>
        <w:rPr>
          <w:rFonts w:asciiTheme="minorEastAsia" w:hAnsiTheme="minorEastAsia"/>
          <w:sz w:val="24"/>
          <w:szCs w:val="24"/>
        </w:rPr>
      </w:pPr>
      <w:r>
        <w:rPr>
          <w:rFonts w:asciiTheme="minorEastAsia" w:hAnsiTheme="minorEastAsia" w:hint="eastAsia"/>
          <w:sz w:val="24"/>
          <w:szCs w:val="24"/>
        </w:rPr>
        <w:t>1.俄联邦民事法典第1253节 关于法人单位发生不止一次粗暴违反知识产权权利以及相关资料权利的情况....82</w:t>
      </w:r>
    </w:p>
    <w:p w:rsidR="004D01EF" w:rsidRDefault="004D01EF" w:rsidP="000C19AC">
      <w:pPr>
        <w:adjustRightInd w:val="0"/>
        <w:snapToGrid w:val="0"/>
        <w:spacing w:line="360" w:lineRule="auto"/>
        <w:ind w:leftChars="440" w:left="1164" w:hangingChars="100" w:hanging="240"/>
        <w:jc w:val="left"/>
        <w:rPr>
          <w:rFonts w:asciiTheme="minorEastAsia" w:hAnsiTheme="minorEastAsia"/>
          <w:sz w:val="24"/>
          <w:szCs w:val="24"/>
        </w:rPr>
      </w:pPr>
      <w:r>
        <w:rPr>
          <w:rFonts w:asciiTheme="minorEastAsia" w:hAnsiTheme="minorEastAsia" w:hint="eastAsia"/>
          <w:sz w:val="24"/>
          <w:szCs w:val="24"/>
        </w:rPr>
        <w:t>2.俄联邦民事法典第1406节 关于侵犯设计造型、实用新型或者工业样品专利权的责任....................83</w:t>
      </w:r>
    </w:p>
    <w:p w:rsidR="004D01EF" w:rsidRDefault="004D01EF" w:rsidP="000C19AC">
      <w:pPr>
        <w:adjustRightInd w:val="0"/>
        <w:snapToGrid w:val="0"/>
        <w:spacing w:line="360" w:lineRule="auto"/>
        <w:ind w:leftChars="440" w:left="1164" w:hangingChars="100" w:hanging="240"/>
        <w:jc w:val="left"/>
        <w:rPr>
          <w:rFonts w:asciiTheme="minorEastAsia" w:hAnsiTheme="minorEastAsia"/>
          <w:sz w:val="24"/>
          <w:szCs w:val="24"/>
        </w:rPr>
      </w:pPr>
      <w:r>
        <w:rPr>
          <w:rFonts w:asciiTheme="minorEastAsia" w:hAnsiTheme="minorEastAsia" w:hint="eastAsia"/>
          <w:sz w:val="24"/>
          <w:szCs w:val="24"/>
        </w:rPr>
        <w:t>3.俄联邦民事法典第1515节 关于非法使用商标的责任............................................84</w:t>
      </w:r>
    </w:p>
    <w:p w:rsidR="004D01EF" w:rsidRDefault="004D01EF" w:rsidP="000C19AC">
      <w:pPr>
        <w:adjustRightInd w:val="0"/>
        <w:snapToGrid w:val="0"/>
        <w:spacing w:line="360" w:lineRule="auto"/>
        <w:ind w:firstLineChars="400" w:firstLine="960"/>
        <w:jc w:val="left"/>
        <w:rPr>
          <w:rFonts w:asciiTheme="minorEastAsia" w:hAnsiTheme="minorEastAsia"/>
          <w:sz w:val="24"/>
          <w:szCs w:val="24"/>
        </w:rPr>
      </w:pPr>
      <w:r>
        <w:rPr>
          <w:rFonts w:asciiTheme="minorEastAsia" w:hAnsiTheme="minorEastAsia" w:hint="eastAsia"/>
          <w:sz w:val="24"/>
          <w:szCs w:val="24"/>
        </w:rPr>
        <w:t>4. 专利人有权在以下条款中选择损失赔偿费要求.....85</w:t>
      </w:r>
    </w:p>
    <w:p w:rsidR="004D01EF" w:rsidRDefault="004D01EF" w:rsidP="000C19AC">
      <w:pPr>
        <w:adjustRightInd w:val="0"/>
        <w:snapToGrid w:val="0"/>
        <w:spacing w:line="360" w:lineRule="auto"/>
        <w:ind w:leftChars="220" w:left="942" w:hangingChars="200" w:hanging="480"/>
        <w:jc w:val="left"/>
        <w:rPr>
          <w:rFonts w:asciiTheme="minorEastAsia" w:hAnsiTheme="minorEastAsia"/>
          <w:sz w:val="24"/>
          <w:szCs w:val="24"/>
        </w:rPr>
      </w:pPr>
      <w:r>
        <w:rPr>
          <w:rFonts w:asciiTheme="minorEastAsia" w:hAnsiTheme="minorEastAsia" w:hint="eastAsia"/>
          <w:sz w:val="24"/>
          <w:szCs w:val="24"/>
        </w:rPr>
        <w:t>八、行政责任：行政管理条例第14.10条 关于非法使用专利产品（工作，服务）................................86</w:t>
      </w:r>
    </w:p>
    <w:p w:rsidR="004D01EF" w:rsidRDefault="004D01EF"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九、刑事法律责任....................................86</w:t>
      </w:r>
    </w:p>
    <w:p w:rsidR="004D01EF" w:rsidRDefault="004D01EF" w:rsidP="000C19AC">
      <w:pPr>
        <w:adjustRightInd w:val="0"/>
        <w:snapToGrid w:val="0"/>
        <w:spacing w:line="360" w:lineRule="auto"/>
        <w:ind w:firstLineChars="400" w:firstLine="960"/>
        <w:jc w:val="left"/>
        <w:rPr>
          <w:rFonts w:asciiTheme="minorEastAsia" w:hAnsiTheme="minorEastAsia"/>
          <w:sz w:val="24"/>
          <w:szCs w:val="24"/>
        </w:rPr>
      </w:pPr>
      <w:r>
        <w:rPr>
          <w:rFonts w:asciiTheme="minorEastAsia" w:hAnsiTheme="minorEastAsia" w:hint="eastAsia"/>
          <w:sz w:val="24"/>
          <w:szCs w:val="24"/>
        </w:rPr>
        <w:t>1.俄罗斯联邦刑事法典第147条 违反创造发明专利权.86</w:t>
      </w:r>
    </w:p>
    <w:p w:rsidR="004D01EF" w:rsidRDefault="004D01EF" w:rsidP="000C19AC">
      <w:pPr>
        <w:adjustRightInd w:val="0"/>
        <w:snapToGrid w:val="0"/>
        <w:spacing w:line="360" w:lineRule="auto"/>
        <w:ind w:leftChars="440" w:left="1164" w:hangingChars="100" w:hanging="240"/>
        <w:jc w:val="left"/>
        <w:rPr>
          <w:rFonts w:asciiTheme="minorEastAsia" w:hAnsiTheme="minorEastAsia"/>
          <w:sz w:val="24"/>
          <w:szCs w:val="24"/>
        </w:rPr>
      </w:pPr>
      <w:r>
        <w:rPr>
          <w:rFonts w:asciiTheme="minorEastAsia" w:hAnsiTheme="minorEastAsia" w:hint="eastAsia"/>
          <w:sz w:val="24"/>
          <w:szCs w:val="24"/>
        </w:rPr>
        <w:t>2.俄罗斯联邦刑事法典第180条 违法使用专利产品（工作、服务）....................................88</w:t>
      </w:r>
    </w:p>
    <w:p w:rsidR="004D01EF" w:rsidRDefault="004D01EF"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十、违法使用注册商标标识所需承担的责任..............92</w:t>
      </w:r>
    </w:p>
    <w:p w:rsidR="004D01EF" w:rsidRDefault="004D01EF" w:rsidP="000C19AC">
      <w:pPr>
        <w:adjustRightInd w:val="0"/>
        <w:snapToGrid w:val="0"/>
        <w:spacing w:line="360" w:lineRule="auto"/>
        <w:jc w:val="left"/>
        <w:rPr>
          <w:rFonts w:asciiTheme="minorEastAsia" w:hAnsiTheme="minorEastAsia" w:cs="仿宋"/>
          <w:sz w:val="24"/>
          <w:szCs w:val="24"/>
        </w:rPr>
      </w:pPr>
      <w:r>
        <w:rPr>
          <w:rFonts w:asciiTheme="minorEastAsia" w:hAnsiTheme="minorEastAsia" w:cs="仿宋" w:hint="eastAsia"/>
          <w:sz w:val="24"/>
          <w:szCs w:val="24"/>
        </w:rPr>
        <w:t xml:space="preserve">第五章  WIPO登记注册 (世界知识产权组织) </w:t>
      </w:r>
      <w:r>
        <w:rPr>
          <w:rFonts w:asciiTheme="minorEastAsia" w:hAnsiTheme="minorEastAsia" w:hint="eastAsia"/>
          <w:sz w:val="24"/>
          <w:szCs w:val="24"/>
        </w:rPr>
        <w:t>................96</w:t>
      </w:r>
    </w:p>
    <w:p w:rsidR="004D01EF" w:rsidRDefault="004D01EF" w:rsidP="000C19AC">
      <w:pPr>
        <w:adjustRightInd w:val="0"/>
        <w:snapToGrid w:val="0"/>
        <w:spacing w:line="360" w:lineRule="auto"/>
        <w:jc w:val="left"/>
        <w:rPr>
          <w:rFonts w:asciiTheme="minorEastAsia" w:hAnsiTheme="minorEastAsia"/>
          <w:sz w:val="24"/>
          <w:szCs w:val="24"/>
        </w:rPr>
      </w:pPr>
      <w:r>
        <w:rPr>
          <w:rFonts w:asciiTheme="minorEastAsia" w:hAnsiTheme="minorEastAsia" w:cs="仿宋" w:hint="eastAsia"/>
          <w:sz w:val="24"/>
          <w:szCs w:val="24"/>
        </w:rPr>
        <w:t>第六章  域名与商标</w:t>
      </w:r>
      <w:r>
        <w:rPr>
          <w:rFonts w:asciiTheme="minorEastAsia" w:hAnsiTheme="minorEastAsia" w:hint="eastAsia"/>
          <w:sz w:val="24"/>
          <w:szCs w:val="24"/>
        </w:rPr>
        <w:t>......................................98</w:t>
      </w:r>
    </w:p>
    <w:p w:rsidR="004D01EF" w:rsidRDefault="004D01EF" w:rsidP="000C19AC">
      <w:pPr>
        <w:adjustRightInd w:val="0"/>
        <w:snapToGrid w:val="0"/>
        <w:spacing w:line="360" w:lineRule="auto"/>
        <w:ind w:firstLineChars="200" w:firstLine="480"/>
        <w:jc w:val="left"/>
        <w:rPr>
          <w:rFonts w:asciiTheme="minorEastAsia" w:hAnsiTheme="minorEastAsia" w:cs="仿宋"/>
          <w:sz w:val="24"/>
          <w:szCs w:val="24"/>
        </w:rPr>
      </w:pPr>
      <w:r>
        <w:rPr>
          <w:rFonts w:asciiTheme="minorEastAsia" w:hAnsiTheme="minorEastAsia" w:cs="仿宋" w:hint="eastAsia"/>
          <w:sz w:val="24"/>
          <w:szCs w:val="24"/>
        </w:rPr>
        <w:t>一、域名和商标......................................98</w:t>
      </w:r>
    </w:p>
    <w:p w:rsidR="004D01EF" w:rsidRDefault="004D01EF" w:rsidP="000C19AC">
      <w:pPr>
        <w:adjustRightInd w:val="0"/>
        <w:snapToGrid w:val="0"/>
        <w:spacing w:line="360" w:lineRule="auto"/>
        <w:ind w:firstLineChars="200" w:firstLine="480"/>
        <w:jc w:val="left"/>
        <w:rPr>
          <w:rFonts w:asciiTheme="minorEastAsia" w:hAnsiTheme="minorEastAsia" w:cs="仿宋"/>
          <w:sz w:val="24"/>
          <w:szCs w:val="24"/>
        </w:rPr>
      </w:pPr>
      <w:r>
        <w:rPr>
          <w:rFonts w:asciiTheme="minorEastAsia" w:hAnsiTheme="minorEastAsia" w:cs="仿宋" w:hint="eastAsia"/>
          <w:sz w:val="24"/>
          <w:szCs w:val="24"/>
        </w:rPr>
        <w:t>二、重要事项........................................98</w:t>
      </w:r>
    </w:p>
    <w:p w:rsidR="004D01EF" w:rsidRDefault="004D01EF" w:rsidP="000C19AC">
      <w:pPr>
        <w:adjustRightInd w:val="0"/>
        <w:snapToGrid w:val="0"/>
        <w:spacing w:line="360" w:lineRule="auto"/>
        <w:ind w:firstLineChars="200" w:firstLine="480"/>
        <w:jc w:val="left"/>
        <w:rPr>
          <w:rFonts w:asciiTheme="minorEastAsia" w:hAnsiTheme="minorEastAsia" w:cs="仿宋"/>
          <w:sz w:val="24"/>
          <w:szCs w:val="24"/>
        </w:rPr>
      </w:pPr>
      <w:r>
        <w:rPr>
          <w:rFonts w:asciiTheme="minorEastAsia" w:hAnsiTheme="minorEastAsia" w:cs="仿宋" w:hint="eastAsia"/>
          <w:sz w:val="24"/>
          <w:szCs w:val="24"/>
        </w:rPr>
        <w:t>三、法庭中捍卫域名权利必须出具以下证明..............99</w:t>
      </w:r>
    </w:p>
    <w:p w:rsidR="003A3A0F" w:rsidRDefault="004D01EF" w:rsidP="000C19AC">
      <w:pPr>
        <w:adjustRightInd w:val="0"/>
        <w:snapToGrid w:val="0"/>
        <w:spacing w:line="360" w:lineRule="auto"/>
        <w:jc w:val="left"/>
        <w:rPr>
          <w:rFonts w:asciiTheme="minorEastAsia" w:hAnsiTheme="minorEastAsia"/>
          <w:sz w:val="24"/>
          <w:szCs w:val="24"/>
        </w:rPr>
      </w:pPr>
      <w:r>
        <w:rPr>
          <w:rFonts w:asciiTheme="minorEastAsia" w:hAnsiTheme="minorEastAsia" w:cs="仿宋" w:hint="eastAsia"/>
          <w:sz w:val="24"/>
          <w:szCs w:val="24"/>
        </w:rPr>
        <w:t>第七章  生产制造秘方</w:t>
      </w:r>
      <w:r>
        <w:rPr>
          <w:rFonts w:asciiTheme="minorEastAsia" w:hAnsiTheme="minorEastAsia" w:hint="eastAsia"/>
          <w:sz w:val="24"/>
          <w:szCs w:val="24"/>
        </w:rPr>
        <w:t>...................................104</w:t>
      </w:r>
    </w:p>
    <w:p w:rsidR="003A3A0F" w:rsidRDefault="003A3A0F" w:rsidP="000C19AC">
      <w:pPr>
        <w:adjustRightInd w:val="0"/>
        <w:snapToGrid w:val="0"/>
        <w:spacing w:line="360" w:lineRule="auto"/>
        <w:jc w:val="left"/>
        <w:rPr>
          <w:rFonts w:asciiTheme="minorEastAsia" w:hAnsiTheme="minorEastAsia"/>
          <w:sz w:val="24"/>
          <w:szCs w:val="24"/>
        </w:rPr>
      </w:pPr>
    </w:p>
    <w:p w:rsidR="00783B73" w:rsidRDefault="00783B73" w:rsidP="000C19AC">
      <w:pPr>
        <w:adjustRightInd w:val="0"/>
        <w:snapToGrid w:val="0"/>
        <w:spacing w:line="360" w:lineRule="auto"/>
        <w:jc w:val="left"/>
        <w:rPr>
          <w:rFonts w:asciiTheme="minorEastAsia" w:hAnsiTheme="minorEastAsia" w:cs="仿宋"/>
          <w:b/>
          <w:sz w:val="24"/>
          <w:szCs w:val="24"/>
        </w:rPr>
      </w:pPr>
      <w:r>
        <w:rPr>
          <w:rFonts w:asciiTheme="minorEastAsia" w:hAnsiTheme="minorEastAsia" w:cs="仿宋" w:hint="eastAsia"/>
          <w:b/>
          <w:sz w:val="24"/>
          <w:szCs w:val="24"/>
        </w:rPr>
        <w:t>第三</w:t>
      </w:r>
      <w:r w:rsidR="00CA17AB">
        <w:rPr>
          <w:rFonts w:asciiTheme="minorEastAsia" w:hAnsiTheme="minorEastAsia" w:cstheme="minorEastAsia" w:hint="eastAsia"/>
          <w:b/>
          <w:kern w:val="24"/>
          <w:sz w:val="24"/>
        </w:rPr>
        <w:t>篇</w:t>
      </w:r>
      <w:r>
        <w:rPr>
          <w:rFonts w:asciiTheme="minorEastAsia" w:hAnsiTheme="minorEastAsia" w:cs="仿宋" w:hint="eastAsia"/>
          <w:b/>
          <w:sz w:val="24"/>
          <w:szCs w:val="24"/>
        </w:rPr>
        <w:t xml:space="preserve"> 目录</w:t>
      </w:r>
    </w:p>
    <w:p w:rsidR="00783B73" w:rsidRDefault="00783B73" w:rsidP="000C19AC">
      <w:pPr>
        <w:adjustRightInd w:val="0"/>
        <w:snapToGrid w:val="0"/>
        <w:spacing w:line="360" w:lineRule="auto"/>
        <w:jc w:val="left"/>
        <w:rPr>
          <w:rFonts w:asciiTheme="minorEastAsia" w:hAnsiTheme="minorEastAsia"/>
          <w:sz w:val="24"/>
          <w:szCs w:val="24"/>
        </w:rPr>
      </w:pPr>
      <w:r>
        <w:rPr>
          <w:rFonts w:asciiTheme="minorEastAsia" w:hAnsiTheme="minorEastAsia" w:cs="仿宋" w:hint="eastAsia"/>
          <w:sz w:val="24"/>
          <w:szCs w:val="24"/>
        </w:rPr>
        <w:t>第一章  俄罗斯移民法基本法律条款</w:t>
      </w:r>
      <w:r>
        <w:rPr>
          <w:rFonts w:asciiTheme="minorEastAsia" w:hAnsiTheme="minorEastAsia" w:hint="eastAsia"/>
          <w:sz w:val="24"/>
          <w:szCs w:val="24"/>
        </w:rPr>
        <w:t xml:space="preserve"> .......................05</w:t>
      </w:r>
    </w:p>
    <w:p w:rsidR="00783B73" w:rsidRDefault="00783B73" w:rsidP="000C19AC">
      <w:pPr>
        <w:ind w:firstLineChars="200" w:firstLine="480"/>
        <w:jc w:val="left"/>
        <w:rPr>
          <w:rFonts w:asciiTheme="minorEastAsia" w:hAnsiTheme="minorEastAsia"/>
          <w:sz w:val="24"/>
          <w:szCs w:val="24"/>
        </w:rPr>
      </w:pPr>
      <w:r>
        <w:rPr>
          <w:rFonts w:asciiTheme="minorEastAsia" w:hAnsiTheme="minorEastAsia" w:hint="eastAsia"/>
          <w:sz w:val="24"/>
          <w:szCs w:val="24"/>
        </w:rPr>
        <w:t>一、外国公民在俄法律地位.............................</w:t>
      </w:r>
      <w:r>
        <w:rPr>
          <w:rFonts w:asciiTheme="minorEastAsia" w:hAnsiTheme="minorEastAsia"/>
          <w:sz w:val="24"/>
          <w:szCs w:val="24"/>
        </w:rPr>
        <w:t>07</w:t>
      </w:r>
    </w:p>
    <w:p w:rsidR="00783B73" w:rsidRDefault="00783B73" w:rsidP="000C19AC">
      <w:pPr>
        <w:ind w:firstLineChars="200" w:firstLine="480"/>
        <w:jc w:val="left"/>
        <w:rPr>
          <w:rFonts w:asciiTheme="minorEastAsia" w:hAnsiTheme="minorEastAsia"/>
          <w:sz w:val="24"/>
          <w:szCs w:val="24"/>
        </w:rPr>
      </w:pPr>
      <w:r>
        <w:rPr>
          <w:rFonts w:asciiTheme="minorEastAsia" w:hAnsiTheme="minorEastAsia" w:hint="eastAsia"/>
          <w:sz w:val="24"/>
          <w:szCs w:val="24"/>
        </w:rPr>
        <w:t>二、俄罗斯签证类型..................................</w:t>
      </w:r>
      <w:r>
        <w:rPr>
          <w:rFonts w:asciiTheme="minorEastAsia" w:hAnsiTheme="minorEastAsia"/>
          <w:sz w:val="24"/>
          <w:szCs w:val="24"/>
        </w:rPr>
        <w:t>09</w:t>
      </w:r>
    </w:p>
    <w:p w:rsidR="00783B73" w:rsidRDefault="00783B73" w:rsidP="000C19AC">
      <w:pPr>
        <w:adjustRightInd w:val="0"/>
        <w:snapToGrid w:val="0"/>
        <w:spacing w:line="360" w:lineRule="auto"/>
        <w:jc w:val="left"/>
        <w:rPr>
          <w:rFonts w:asciiTheme="minorEastAsia" w:hAnsiTheme="minorEastAsia"/>
          <w:sz w:val="24"/>
          <w:szCs w:val="24"/>
        </w:rPr>
      </w:pPr>
      <w:r>
        <w:rPr>
          <w:rFonts w:asciiTheme="minorEastAsia" w:hAnsiTheme="minorEastAsia" w:cs="仿宋" w:hint="eastAsia"/>
          <w:sz w:val="24"/>
          <w:szCs w:val="24"/>
        </w:rPr>
        <w:t>第二章  外国人来</w:t>
      </w:r>
      <w:proofErr w:type="gramStart"/>
      <w:r>
        <w:rPr>
          <w:rFonts w:asciiTheme="minorEastAsia" w:hAnsiTheme="minorEastAsia" w:cs="仿宋" w:hint="eastAsia"/>
          <w:sz w:val="24"/>
          <w:szCs w:val="24"/>
        </w:rPr>
        <w:t>俄工作</w:t>
      </w:r>
      <w:proofErr w:type="gramEnd"/>
      <w:r>
        <w:rPr>
          <w:rFonts w:asciiTheme="minorEastAsia" w:hAnsiTheme="minorEastAsia" w:cs="仿宋" w:hint="eastAsia"/>
          <w:sz w:val="24"/>
          <w:szCs w:val="24"/>
        </w:rPr>
        <w:t>文件准备的最新要求</w:t>
      </w:r>
      <w:r>
        <w:rPr>
          <w:rFonts w:asciiTheme="minorEastAsia" w:hAnsiTheme="minorEastAsia" w:hint="eastAsia"/>
          <w:sz w:val="24"/>
          <w:szCs w:val="24"/>
        </w:rPr>
        <w:t xml:space="preserve"> ...............</w:t>
      </w:r>
      <w:r>
        <w:rPr>
          <w:rFonts w:asciiTheme="minorEastAsia" w:hAnsiTheme="minorEastAsia"/>
          <w:sz w:val="24"/>
          <w:szCs w:val="24"/>
        </w:rPr>
        <w:t>10</w:t>
      </w:r>
    </w:p>
    <w:p w:rsidR="00783B73" w:rsidRDefault="00783B73"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一、自愿医疗保险....................................</w:t>
      </w:r>
      <w:r>
        <w:rPr>
          <w:rFonts w:asciiTheme="minorEastAsia" w:hAnsiTheme="minorEastAsia"/>
          <w:sz w:val="24"/>
          <w:szCs w:val="24"/>
        </w:rPr>
        <w:t>10</w:t>
      </w:r>
    </w:p>
    <w:p w:rsidR="00783B73" w:rsidRDefault="00783B73" w:rsidP="000C19AC">
      <w:pPr>
        <w:adjustRightInd w:val="0"/>
        <w:snapToGrid w:val="0"/>
        <w:spacing w:line="360" w:lineRule="auto"/>
        <w:ind w:firstLineChars="200" w:firstLine="480"/>
        <w:jc w:val="left"/>
        <w:rPr>
          <w:rFonts w:asciiTheme="minorEastAsia" w:hAnsiTheme="minorEastAsia"/>
          <w:b/>
          <w:sz w:val="24"/>
          <w:szCs w:val="24"/>
        </w:rPr>
      </w:pPr>
      <w:r>
        <w:rPr>
          <w:rFonts w:asciiTheme="minorEastAsia" w:hAnsiTheme="minorEastAsia" w:hint="eastAsia"/>
          <w:sz w:val="24"/>
          <w:szCs w:val="24"/>
        </w:rPr>
        <w:t>二、俄语知识证书....................................</w:t>
      </w:r>
      <w:r>
        <w:rPr>
          <w:rFonts w:asciiTheme="minorEastAsia" w:hAnsiTheme="minorEastAsia"/>
          <w:sz w:val="24"/>
          <w:szCs w:val="24"/>
        </w:rPr>
        <w:t>15</w:t>
      </w:r>
    </w:p>
    <w:p w:rsidR="00783B73" w:rsidRDefault="00783B73"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三、向俄罗斯内务部移民问题管理总局发送通知函.........</w:t>
      </w:r>
      <w:r>
        <w:rPr>
          <w:rFonts w:asciiTheme="minorEastAsia" w:hAnsiTheme="minorEastAsia"/>
          <w:sz w:val="24"/>
          <w:szCs w:val="24"/>
        </w:rPr>
        <w:t>17</w:t>
      </w:r>
    </w:p>
    <w:p w:rsidR="00783B73" w:rsidRDefault="00783B73" w:rsidP="000C19AC">
      <w:pPr>
        <w:adjustRightInd w:val="0"/>
        <w:snapToGrid w:val="0"/>
        <w:spacing w:line="360" w:lineRule="auto"/>
        <w:jc w:val="left"/>
        <w:rPr>
          <w:rFonts w:asciiTheme="minorEastAsia" w:hAnsiTheme="minorEastAsia"/>
          <w:sz w:val="24"/>
          <w:szCs w:val="24"/>
        </w:rPr>
      </w:pPr>
      <w:r>
        <w:rPr>
          <w:rFonts w:asciiTheme="minorEastAsia" w:hAnsiTheme="minorEastAsia" w:cs="仿宋" w:hint="eastAsia"/>
          <w:sz w:val="24"/>
          <w:szCs w:val="24"/>
        </w:rPr>
        <w:t>第三章  办理外国公民工作许可（工卡）信息变更</w:t>
      </w:r>
      <w:r>
        <w:rPr>
          <w:rFonts w:asciiTheme="minorEastAsia" w:hAnsiTheme="minorEastAsia" w:hint="eastAsia"/>
          <w:sz w:val="24"/>
          <w:szCs w:val="24"/>
        </w:rPr>
        <w:t xml:space="preserve"> .............</w:t>
      </w:r>
      <w:r>
        <w:rPr>
          <w:rFonts w:asciiTheme="minorEastAsia" w:hAnsiTheme="minorEastAsia"/>
          <w:sz w:val="24"/>
          <w:szCs w:val="24"/>
        </w:rPr>
        <w:t>2</w:t>
      </w:r>
      <w:r>
        <w:rPr>
          <w:rFonts w:asciiTheme="minorEastAsia" w:hAnsiTheme="minorEastAsia" w:hint="eastAsia"/>
          <w:sz w:val="24"/>
          <w:szCs w:val="24"/>
        </w:rPr>
        <w:t>6</w:t>
      </w:r>
    </w:p>
    <w:p w:rsidR="00783B73" w:rsidRDefault="00783B73"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一、外国公民工作许可（工卡）信息变更.................26</w:t>
      </w:r>
    </w:p>
    <w:p w:rsidR="00783B73" w:rsidRDefault="00783B73"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二、外国专家.........................................</w:t>
      </w:r>
      <w:r>
        <w:rPr>
          <w:rFonts w:asciiTheme="minorEastAsia" w:hAnsiTheme="minorEastAsia"/>
          <w:sz w:val="24"/>
          <w:szCs w:val="24"/>
        </w:rPr>
        <w:t>2</w:t>
      </w:r>
      <w:r>
        <w:rPr>
          <w:rFonts w:asciiTheme="minorEastAsia" w:hAnsiTheme="minorEastAsia" w:hint="eastAsia"/>
          <w:sz w:val="24"/>
          <w:szCs w:val="24"/>
        </w:rPr>
        <w:t>8</w:t>
      </w:r>
    </w:p>
    <w:p w:rsidR="00783B73" w:rsidRDefault="00783B73" w:rsidP="000C19AC">
      <w:pPr>
        <w:adjustRightInd w:val="0"/>
        <w:snapToGrid w:val="0"/>
        <w:spacing w:line="360" w:lineRule="auto"/>
        <w:jc w:val="left"/>
        <w:rPr>
          <w:rFonts w:asciiTheme="minorEastAsia" w:hAnsiTheme="minorEastAsia"/>
          <w:sz w:val="24"/>
          <w:szCs w:val="24"/>
        </w:rPr>
      </w:pPr>
      <w:r>
        <w:rPr>
          <w:rFonts w:asciiTheme="minorEastAsia" w:hAnsiTheme="minorEastAsia" w:cs="仿宋" w:hint="eastAsia"/>
          <w:sz w:val="24"/>
          <w:szCs w:val="24"/>
        </w:rPr>
        <w:t>第四章  外国分公司及代表处注册</w:t>
      </w:r>
      <w:r>
        <w:rPr>
          <w:rFonts w:asciiTheme="minorEastAsia" w:hAnsiTheme="minorEastAsia" w:hint="eastAsia"/>
          <w:sz w:val="24"/>
          <w:szCs w:val="24"/>
        </w:rPr>
        <w:t>..........................49</w:t>
      </w:r>
    </w:p>
    <w:p w:rsidR="00783B73" w:rsidRDefault="00783B73" w:rsidP="000C19AC">
      <w:pPr>
        <w:adjustRightInd w:val="0"/>
        <w:snapToGrid w:val="0"/>
        <w:spacing w:line="360" w:lineRule="auto"/>
        <w:ind w:firstLineChars="200" w:firstLine="480"/>
        <w:jc w:val="left"/>
        <w:rPr>
          <w:rFonts w:asciiTheme="minorEastAsia" w:hAnsiTheme="minorEastAsia"/>
          <w:bCs/>
          <w:sz w:val="24"/>
          <w:szCs w:val="24"/>
        </w:rPr>
      </w:pPr>
      <w:r>
        <w:rPr>
          <w:rFonts w:asciiTheme="minorEastAsia" w:hAnsiTheme="minorEastAsia" w:hint="eastAsia"/>
          <w:bCs/>
          <w:sz w:val="24"/>
          <w:szCs w:val="24"/>
        </w:rPr>
        <w:t>一、相关法律新调整</w:t>
      </w:r>
      <w:r>
        <w:rPr>
          <w:rFonts w:asciiTheme="minorEastAsia" w:hAnsiTheme="minorEastAsia" w:hint="eastAsia"/>
          <w:sz w:val="24"/>
          <w:szCs w:val="24"/>
        </w:rPr>
        <w:t>..................................49</w:t>
      </w:r>
    </w:p>
    <w:p w:rsidR="00783B73" w:rsidRDefault="00783B73"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二、办理文件登记.....................................50</w:t>
      </w:r>
    </w:p>
    <w:p w:rsidR="00783B73" w:rsidRDefault="00783B73" w:rsidP="000C19AC">
      <w:pPr>
        <w:adjustRightInd w:val="0"/>
        <w:snapToGrid w:val="0"/>
        <w:spacing w:line="360" w:lineRule="auto"/>
        <w:jc w:val="left"/>
        <w:rPr>
          <w:rFonts w:asciiTheme="minorEastAsia" w:hAnsiTheme="minorEastAsia"/>
          <w:sz w:val="24"/>
          <w:szCs w:val="24"/>
        </w:rPr>
      </w:pPr>
      <w:r>
        <w:rPr>
          <w:rFonts w:asciiTheme="minorEastAsia" w:hAnsiTheme="minorEastAsia" w:cs="仿宋" w:hint="eastAsia"/>
          <w:sz w:val="24"/>
          <w:szCs w:val="24"/>
        </w:rPr>
        <w:t>第五章  办理外国公文书认证</w:t>
      </w:r>
      <w:r>
        <w:rPr>
          <w:rFonts w:asciiTheme="minorEastAsia" w:hAnsiTheme="minorEastAsia" w:hint="eastAsia"/>
          <w:sz w:val="24"/>
          <w:szCs w:val="24"/>
        </w:rPr>
        <w:t>..............................56</w:t>
      </w:r>
    </w:p>
    <w:p w:rsidR="00783B73" w:rsidRDefault="00783B73"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一、海牙认证的格式...................................60</w:t>
      </w:r>
    </w:p>
    <w:p w:rsidR="00783B73" w:rsidRDefault="00783B73"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二、海牙认证文本中应包含以下信息....................60</w:t>
      </w:r>
    </w:p>
    <w:p w:rsidR="00783B73" w:rsidRDefault="00783B73"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三、领事认证.........................................63</w:t>
      </w:r>
    </w:p>
    <w:p w:rsidR="00783B73" w:rsidRDefault="00783B73"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四、领事认证步骤....................................64</w:t>
      </w:r>
    </w:p>
    <w:p w:rsidR="00783B73" w:rsidRDefault="00783B73"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五、无需对文件进行领事认证的几种情况.................64</w:t>
      </w:r>
    </w:p>
    <w:p w:rsidR="00783B73" w:rsidRDefault="00783B73" w:rsidP="000C19AC">
      <w:pPr>
        <w:adjustRightInd w:val="0"/>
        <w:snapToGrid w:val="0"/>
        <w:spacing w:line="360" w:lineRule="auto"/>
        <w:jc w:val="left"/>
        <w:rPr>
          <w:rFonts w:asciiTheme="minorEastAsia" w:hAnsiTheme="minorEastAsia"/>
          <w:sz w:val="24"/>
          <w:szCs w:val="24"/>
        </w:rPr>
      </w:pPr>
      <w:r>
        <w:rPr>
          <w:rFonts w:asciiTheme="minorEastAsia" w:hAnsiTheme="minorEastAsia" w:cs="仿宋" w:hint="eastAsia"/>
          <w:sz w:val="24"/>
          <w:szCs w:val="24"/>
        </w:rPr>
        <w:t>第六章  外国公民入境登记</w:t>
      </w:r>
      <w:r>
        <w:rPr>
          <w:rFonts w:asciiTheme="minorEastAsia" w:hAnsiTheme="minorEastAsia" w:hint="eastAsia"/>
          <w:sz w:val="24"/>
          <w:szCs w:val="24"/>
        </w:rPr>
        <w:t>................................66</w:t>
      </w:r>
    </w:p>
    <w:p w:rsidR="00783B73" w:rsidRDefault="00783B73" w:rsidP="000C19AC">
      <w:pPr>
        <w:adjustRightInd w:val="0"/>
        <w:snapToGrid w:val="0"/>
        <w:spacing w:line="360" w:lineRule="auto"/>
        <w:jc w:val="left"/>
        <w:rPr>
          <w:rFonts w:asciiTheme="minorEastAsia" w:hAnsiTheme="minorEastAsia"/>
          <w:sz w:val="24"/>
          <w:szCs w:val="24"/>
        </w:rPr>
      </w:pPr>
      <w:r>
        <w:rPr>
          <w:rFonts w:asciiTheme="minorEastAsia" w:hAnsiTheme="minorEastAsia" w:cs="仿宋" w:hint="eastAsia"/>
          <w:sz w:val="24"/>
          <w:szCs w:val="24"/>
        </w:rPr>
        <w:t>第七章  禁止外国公民入境情形介绍</w:t>
      </w:r>
      <w:r>
        <w:rPr>
          <w:rFonts w:asciiTheme="minorEastAsia" w:hAnsiTheme="minorEastAsia" w:hint="eastAsia"/>
          <w:sz w:val="24"/>
          <w:szCs w:val="24"/>
        </w:rPr>
        <w:t>........................77</w:t>
      </w:r>
    </w:p>
    <w:p w:rsidR="00783B73" w:rsidRDefault="00783B73" w:rsidP="000C19AC">
      <w:pPr>
        <w:adjustRightInd w:val="0"/>
        <w:snapToGrid w:val="0"/>
        <w:spacing w:line="360" w:lineRule="auto"/>
        <w:jc w:val="left"/>
        <w:rPr>
          <w:rFonts w:asciiTheme="minorEastAsia" w:hAnsiTheme="minorEastAsia"/>
          <w:sz w:val="24"/>
          <w:szCs w:val="24"/>
        </w:rPr>
      </w:pPr>
      <w:r>
        <w:rPr>
          <w:rFonts w:asciiTheme="minorEastAsia" w:hAnsiTheme="minorEastAsia" w:cs="仿宋" w:hint="eastAsia"/>
          <w:sz w:val="24"/>
          <w:szCs w:val="24"/>
        </w:rPr>
        <w:t>第八章  外国员工赴俄罗斯其他地区出差</w:t>
      </w:r>
      <w:r>
        <w:rPr>
          <w:rFonts w:asciiTheme="minorEastAsia" w:hAnsiTheme="minorEastAsia" w:hint="eastAsia"/>
          <w:sz w:val="24"/>
          <w:szCs w:val="24"/>
        </w:rPr>
        <w:t>....................90</w:t>
      </w:r>
    </w:p>
    <w:p w:rsidR="00783B73" w:rsidRDefault="00783B73"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一、特例............................................91</w:t>
      </w:r>
    </w:p>
    <w:p w:rsidR="00783B73" w:rsidRDefault="00783B73" w:rsidP="000C19AC">
      <w:pPr>
        <w:adjustRightInd w:val="0"/>
        <w:snapToGrid w:val="0"/>
        <w:spacing w:line="360" w:lineRule="auto"/>
        <w:ind w:firstLineChars="200" w:firstLine="480"/>
        <w:jc w:val="left"/>
        <w:rPr>
          <w:rFonts w:asciiTheme="minorEastAsia" w:hAnsiTheme="minorEastAsia"/>
          <w:bCs/>
          <w:sz w:val="24"/>
          <w:szCs w:val="24"/>
        </w:rPr>
      </w:pPr>
      <w:r>
        <w:rPr>
          <w:rFonts w:asciiTheme="minorEastAsia" w:hAnsiTheme="minorEastAsia" w:hint="eastAsia"/>
          <w:bCs/>
          <w:sz w:val="24"/>
          <w:szCs w:val="24"/>
        </w:rPr>
        <w:t>二、外国公民在俄罗斯境内巡回演出活动</w:t>
      </w:r>
      <w:r>
        <w:rPr>
          <w:rFonts w:asciiTheme="minorEastAsia" w:hAnsiTheme="minorEastAsia" w:hint="eastAsia"/>
          <w:sz w:val="24"/>
          <w:szCs w:val="24"/>
        </w:rPr>
        <w:t>................92</w:t>
      </w:r>
    </w:p>
    <w:p w:rsidR="00783B73" w:rsidRDefault="00783B73" w:rsidP="000C19AC">
      <w:pPr>
        <w:adjustRightInd w:val="0"/>
        <w:snapToGrid w:val="0"/>
        <w:spacing w:line="360" w:lineRule="auto"/>
        <w:ind w:firstLineChars="200" w:firstLine="480"/>
        <w:jc w:val="left"/>
        <w:rPr>
          <w:rFonts w:asciiTheme="minorEastAsia" w:hAnsiTheme="minorEastAsia"/>
          <w:bCs/>
          <w:sz w:val="24"/>
          <w:szCs w:val="24"/>
        </w:rPr>
      </w:pPr>
      <w:r>
        <w:rPr>
          <w:rFonts w:asciiTheme="minorEastAsia" w:hAnsiTheme="minorEastAsia" w:hint="eastAsia"/>
          <w:bCs/>
          <w:sz w:val="24"/>
          <w:szCs w:val="24"/>
        </w:rPr>
        <w:t>三、外国公民访问受限的地区</w:t>
      </w:r>
      <w:r>
        <w:rPr>
          <w:rFonts w:asciiTheme="minorEastAsia" w:hAnsiTheme="minorEastAsia" w:hint="eastAsia"/>
          <w:sz w:val="24"/>
          <w:szCs w:val="24"/>
        </w:rPr>
        <w:t>...........................93</w:t>
      </w:r>
    </w:p>
    <w:p w:rsidR="00783B73" w:rsidRDefault="00783B73" w:rsidP="000C19AC">
      <w:pPr>
        <w:adjustRightInd w:val="0"/>
        <w:snapToGrid w:val="0"/>
        <w:spacing w:line="360" w:lineRule="auto"/>
        <w:jc w:val="left"/>
        <w:rPr>
          <w:rFonts w:asciiTheme="minorEastAsia" w:hAnsiTheme="minorEastAsia"/>
          <w:sz w:val="24"/>
          <w:szCs w:val="24"/>
        </w:rPr>
      </w:pPr>
      <w:r>
        <w:rPr>
          <w:rFonts w:asciiTheme="minorEastAsia" w:hAnsiTheme="minorEastAsia" w:cs="仿宋" w:hint="eastAsia"/>
          <w:sz w:val="24"/>
          <w:szCs w:val="24"/>
        </w:rPr>
        <w:t xml:space="preserve">第九章  俄罗斯联邦境内外国驾驶证的法律效力 </w:t>
      </w:r>
      <w:r>
        <w:rPr>
          <w:rFonts w:asciiTheme="minorEastAsia" w:hAnsiTheme="minorEastAsia" w:hint="eastAsia"/>
          <w:sz w:val="24"/>
          <w:szCs w:val="24"/>
        </w:rPr>
        <w:t>.............95</w:t>
      </w:r>
    </w:p>
    <w:p w:rsidR="00783B73" w:rsidRDefault="00783B73" w:rsidP="000C19AC">
      <w:pPr>
        <w:adjustRightInd w:val="0"/>
        <w:snapToGrid w:val="0"/>
        <w:spacing w:line="360" w:lineRule="auto"/>
        <w:ind w:firstLineChars="200" w:firstLine="480"/>
        <w:jc w:val="left"/>
        <w:rPr>
          <w:rFonts w:asciiTheme="minorEastAsia" w:hAnsiTheme="minorEastAsia" w:cs="仿宋"/>
          <w:sz w:val="24"/>
          <w:szCs w:val="24"/>
        </w:rPr>
      </w:pPr>
      <w:r>
        <w:rPr>
          <w:rFonts w:asciiTheme="minorEastAsia" w:hAnsiTheme="minorEastAsia" w:cs="仿宋" w:hint="eastAsia"/>
          <w:bCs/>
          <w:sz w:val="24"/>
          <w:szCs w:val="24"/>
        </w:rPr>
        <w:t>一、外国驾驶证在俄境内的法律效力</w:t>
      </w:r>
      <w:r>
        <w:rPr>
          <w:rFonts w:asciiTheme="minorEastAsia" w:hAnsiTheme="minorEastAsia" w:hint="eastAsia"/>
          <w:sz w:val="24"/>
          <w:szCs w:val="24"/>
        </w:rPr>
        <w:t>....................96</w:t>
      </w:r>
    </w:p>
    <w:p w:rsidR="00783B73" w:rsidRDefault="00783B73" w:rsidP="000C19AC">
      <w:pPr>
        <w:adjustRightInd w:val="0"/>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二、</w:t>
      </w:r>
      <w:r>
        <w:rPr>
          <w:rFonts w:asciiTheme="minorEastAsia" w:hAnsiTheme="minorEastAsia" w:cs="仿宋" w:hint="eastAsia"/>
          <w:bCs/>
          <w:sz w:val="24"/>
          <w:szCs w:val="24"/>
        </w:rPr>
        <w:t>持外国驾驶证换发俄罗斯驾驶证</w:t>
      </w:r>
      <w:r>
        <w:rPr>
          <w:rFonts w:asciiTheme="minorEastAsia" w:hAnsiTheme="minorEastAsia" w:hint="eastAsia"/>
          <w:sz w:val="24"/>
          <w:szCs w:val="24"/>
        </w:rPr>
        <w:t>....................99</w:t>
      </w:r>
    </w:p>
    <w:p w:rsidR="00D41F7B" w:rsidRDefault="00D41F7B" w:rsidP="000C19AC">
      <w:pPr>
        <w:jc w:val="left"/>
      </w:pPr>
    </w:p>
    <w:p w:rsidR="00D41F7B" w:rsidRDefault="00D41F7B" w:rsidP="000C19AC">
      <w:pPr>
        <w:pStyle w:val="a7"/>
        <w:snapToGrid w:val="0"/>
        <w:spacing w:line="360" w:lineRule="auto"/>
        <w:ind w:firstLine="522"/>
        <w:rPr>
          <w:rFonts w:asciiTheme="minorEastAsia" w:hAnsiTheme="minorEastAsia" w:cs="华文楷体"/>
          <w:bCs/>
          <w:sz w:val="26"/>
          <w:szCs w:val="26"/>
          <w:lang w:eastAsia="zh-CN"/>
        </w:rPr>
      </w:pPr>
      <w:r>
        <w:rPr>
          <w:rFonts w:asciiTheme="minorEastAsia" w:hAnsiTheme="minorEastAsia" w:hint="eastAsia"/>
          <w:b/>
          <w:kern w:val="24"/>
          <w:sz w:val="26"/>
          <w:szCs w:val="26"/>
          <w:lang w:eastAsia="zh-CN"/>
        </w:rPr>
        <w:t>第四</w:t>
      </w:r>
      <w:r w:rsidR="00CA17AB">
        <w:rPr>
          <w:rFonts w:asciiTheme="minorEastAsia" w:hAnsiTheme="minorEastAsia" w:cstheme="minorEastAsia" w:hint="eastAsia"/>
          <w:b/>
          <w:kern w:val="24"/>
        </w:rPr>
        <w:t>篇</w:t>
      </w:r>
      <w:r>
        <w:rPr>
          <w:rFonts w:asciiTheme="minorEastAsia" w:hAnsiTheme="minorEastAsia" w:hint="eastAsia"/>
          <w:b/>
          <w:kern w:val="24"/>
          <w:sz w:val="26"/>
          <w:szCs w:val="26"/>
          <w:lang w:eastAsia="zh-CN"/>
        </w:rPr>
        <w:t xml:space="preserve">  </w:t>
      </w:r>
      <w:r>
        <w:rPr>
          <w:rFonts w:asciiTheme="minorEastAsia" w:hAnsiTheme="minorEastAsia"/>
          <w:b/>
          <w:kern w:val="24"/>
          <w:sz w:val="26"/>
          <w:szCs w:val="26"/>
          <w:lang w:eastAsia="zh-CN"/>
        </w:rPr>
        <w:t>目录</w:t>
      </w:r>
    </w:p>
    <w:p w:rsidR="00D41F7B" w:rsidRDefault="00D41F7B" w:rsidP="000C19AC">
      <w:pPr>
        <w:snapToGrid w:val="0"/>
        <w:spacing w:line="360" w:lineRule="auto"/>
        <w:jc w:val="left"/>
        <w:rPr>
          <w:rFonts w:asciiTheme="minorEastAsia" w:hAnsiTheme="minorEastAsia" w:cs="华文楷体"/>
          <w:bCs/>
        </w:rPr>
      </w:pPr>
      <w:r>
        <w:rPr>
          <w:rFonts w:asciiTheme="minorEastAsia" w:hAnsiTheme="minorEastAsia" w:cs="仿宋" w:hint="eastAsia"/>
        </w:rPr>
        <w:t xml:space="preserve">第一章  </w:t>
      </w:r>
      <w:r>
        <w:rPr>
          <w:rFonts w:asciiTheme="minorEastAsia" w:hAnsiTheme="minorEastAsia" w:cs="华文楷体" w:hint="eastAsia"/>
          <w:bCs/>
        </w:rPr>
        <w:t>俄联邦税务......................................05</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一、企业所得税.......................................07</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二、增值税..........................................08</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三、财产税...........................................09</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lastRenderedPageBreak/>
        <w:t>四、个人所得税.......................................10</w:t>
      </w:r>
    </w:p>
    <w:p w:rsidR="00D41F7B" w:rsidRDefault="00D41F7B" w:rsidP="000C19AC">
      <w:pPr>
        <w:snapToGrid w:val="0"/>
        <w:spacing w:line="360" w:lineRule="auto"/>
        <w:ind w:firstLineChars="400" w:firstLine="840"/>
        <w:jc w:val="left"/>
        <w:rPr>
          <w:rFonts w:asciiTheme="minorEastAsia" w:hAnsiTheme="minorEastAsia" w:cs="华文楷体"/>
          <w:bCs/>
        </w:rPr>
      </w:pPr>
      <w:r>
        <w:rPr>
          <w:rFonts w:asciiTheme="minorEastAsia" w:hAnsiTheme="minorEastAsia" w:cs="华文楷体" w:hint="eastAsia"/>
          <w:bCs/>
        </w:rPr>
        <w:t>1.个人所得税纳税义务人..........................10</w:t>
      </w:r>
    </w:p>
    <w:p w:rsidR="00D41F7B" w:rsidRDefault="00D41F7B" w:rsidP="000C19AC">
      <w:pPr>
        <w:snapToGrid w:val="0"/>
        <w:spacing w:line="360" w:lineRule="auto"/>
        <w:ind w:firstLineChars="400" w:firstLine="840"/>
        <w:jc w:val="left"/>
        <w:rPr>
          <w:rFonts w:asciiTheme="minorEastAsia" w:hAnsiTheme="minorEastAsia" w:cs="华文楷体"/>
          <w:bCs/>
        </w:rPr>
      </w:pPr>
      <w:r>
        <w:rPr>
          <w:rFonts w:asciiTheme="minorEastAsia" w:hAnsiTheme="minorEastAsia" w:cs="华文楷体" w:hint="eastAsia"/>
          <w:bCs/>
        </w:rPr>
        <w:t>2.个人所得</w:t>
      </w:r>
      <w:proofErr w:type="gramStart"/>
      <w:r>
        <w:rPr>
          <w:rFonts w:asciiTheme="minorEastAsia" w:hAnsiTheme="minorEastAsia" w:cs="华文楷体" w:hint="eastAsia"/>
          <w:bCs/>
        </w:rPr>
        <w:t>税</w:t>
      </w:r>
      <w:proofErr w:type="gramEnd"/>
      <w:r>
        <w:rPr>
          <w:rFonts w:asciiTheme="minorEastAsia" w:hAnsiTheme="minorEastAsia" w:cs="华文楷体" w:hint="eastAsia"/>
          <w:bCs/>
        </w:rPr>
        <w:t>税率................................11</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五、社会保险费.......................................12</w:t>
      </w:r>
    </w:p>
    <w:p w:rsidR="00D41F7B" w:rsidRDefault="00D41F7B" w:rsidP="000C19AC">
      <w:pPr>
        <w:snapToGrid w:val="0"/>
        <w:spacing w:line="360" w:lineRule="auto"/>
        <w:ind w:firstLineChars="400" w:firstLine="840"/>
        <w:jc w:val="left"/>
        <w:rPr>
          <w:rFonts w:asciiTheme="minorEastAsia" w:hAnsiTheme="minorEastAsia" w:cs="华文楷体"/>
          <w:bCs/>
        </w:rPr>
      </w:pPr>
      <w:r>
        <w:rPr>
          <w:rFonts w:asciiTheme="minorEastAsia" w:hAnsiTheme="minorEastAsia" w:cs="华文楷体" w:hint="eastAsia"/>
          <w:bCs/>
        </w:rPr>
        <w:t>1. 2016-2017年社会保险费的费率..................12</w:t>
      </w:r>
    </w:p>
    <w:p w:rsidR="00D41F7B" w:rsidRDefault="00D41F7B" w:rsidP="000C19AC">
      <w:pPr>
        <w:snapToGrid w:val="0"/>
        <w:spacing w:line="360" w:lineRule="auto"/>
        <w:ind w:leftChars="400" w:left="1050" w:hangingChars="100" w:hanging="210"/>
        <w:jc w:val="left"/>
        <w:rPr>
          <w:rFonts w:asciiTheme="minorEastAsia" w:hAnsiTheme="minorEastAsia" w:cs="华文楷体"/>
          <w:bCs/>
        </w:rPr>
      </w:pPr>
      <w:r>
        <w:rPr>
          <w:rFonts w:asciiTheme="minorEastAsia" w:hAnsiTheme="minorEastAsia" w:cs="华文楷体" w:hint="eastAsia"/>
          <w:bCs/>
        </w:rPr>
        <w:t>2.所有参与社会保险基金的外国工作人员与俄罗斯工作人员同样享受以下补贴............................14</w:t>
      </w:r>
    </w:p>
    <w:p w:rsidR="00D41F7B" w:rsidRDefault="00D41F7B" w:rsidP="000C19AC">
      <w:pPr>
        <w:snapToGrid w:val="0"/>
        <w:spacing w:line="360" w:lineRule="auto"/>
        <w:ind w:firstLineChars="400" w:firstLine="840"/>
        <w:jc w:val="left"/>
        <w:rPr>
          <w:rFonts w:asciiTheme="minorEastAsia" w:hAnsiTheme="minorEastAsia" w:cs="华文楷体"/>
          <w:bCs/>
        </w:rPr>
      </w:pPr>
      <w:r>
        <w:rPr>
          <w:rFonts w:asciiTheme="minorEastAsia" w:hAnsiTheme="minorEastAsia" w:cs="华文楷体" w:hint="eastAsia"/>
          <w:bCs/>
        </w:rPr>
        <w:t>3.社会保险的费率取决于公司经营的种类............15</w:t>
      </w:r>
    </w:p>
    <w:p w:rsidR="00D41F7B" w:rsidRDefault="00D41F7B" w:rsidP="000C19AC">
      <w:pPr>
        <w:snapToGrid w:val="0"/>
        <w:spacing w:line="360" w:lineRule="auto"/>
        <w:ind w:firstLineChars="400" w:firstLine="840"/>
        <w:jc w:val="left"/>
        <w:rPr>
          <w:rFonts w:asciiTheme="minorEastAsia" w:hAnsiTheme="minorEastAsia" w:cs="华文楷体"/>
          <w:bCs/>
        </w:rPr>
      </w:pPr>
      <w:r>
        <w:rPr>
          <w:rFonts w:asciiTheme="minorEastAsia" w:hAnsiTheme="minorEastAsia" w:cs="华文楷体" w:hint="eastAsia"/>
          <w:bCs/>
        </w:rPr>
        <w:t>4.税务风险......................................16</w:t>
      </w:r>
    </w:p>
    <w:p w:rsidR="00D41F7B" w:rsidRDefault="00D41F7B" w:rsidP="000C19AC">
      <w:pPr>
        <w:snapToGrid w:val="0"/>
        <w:spacing w:line="360" w:lineRule="auto"/>
        <w:ind w:firstLineChars="400" w:firstLine="840"/>
        <w:jc w:val="left"/>
        <w:rPr>
          <w:rFonts w:asciiTheme="minorEastAsia" w:hAnsiTheme="minorEastAsia" w:cs="华文楷体"/>
          <w:bCs/>
        </w:rPr>
      </w:pPr>
      <w:r>
        <w:rPr>
          <w:rFonts w:asciiTheme="minorEastAsia" w:hAnsiTheme="minorEastAsia" w:cs="华文楷体" w:hint="eastAsia"/>
          <w:bCs/>
        </w:rPr>
        <w:t>5.因降低缴税基数或其他不合法行为导致的偷漏税....18</w:t>
      </w:r>
    </w:p>
    <w:p w:rsidR="00D41F7B" w:rsidRDefault="00D41F7B" w:rsidP="000C19AC">
      <w:pPr>
        <w:snapToGrid w:val="0"/>
        <w:spacing w:line="360" w:lineRule="auto"/>
        <w:jc w:val="left"/>
        <w:rPr>
          <w:rFonts w:asciiTheme="minorEastAsia" w:hAnsiTheme="minorEastAsia" w:cs="华文楷体"/>
          <w:bCs/>
        </w:rPr>
      </w:pPr>
      <w:r>
        <w:rPr>
          <w:rFonts w:asciiTheme="minorEastAsia" w:hAnsiTheme="minorEastAsia" w:cs="仿宋" w:hint="eastAsia"/>
        </w:rPr>
        <w:t xml:space="preserve">第二章  </w:t>
      </w:r>
      <w:r>
        <w:rPr>
          <w:rFonts w:asciiTheme="minorEastAsia" w:hAnsiTheme="minorEastAsia" w:cs="华文楷体" w:hint="eastAsia"/>
          <w:bCs/>
        </w:rPr>
        <w:t>2017 — 2018年税收政策的主要方向...............19</w:t>
      </w:r>
    </w:p>
    <w:p w:rsidR="00D41F7B" w:rsidRDefault="00D41F7B" w:rsidP="000C19AC">
      <w:pPr>
        <w:snapToGrid w:val="0"/>
        <w:spacing w:line="360" w:lineRule="auto"/>
        <w:jc w:val="left"/>
        <w:rPr>
          <w:rFonts w:asciiTheme="minorEastAsia" w:hAnsiTheme="minorEastAsia" w:cs="华文楷体"/>
          <w:bCs/>
        </w:rPr>
      </w:pPr>
      <w:r>
        <w:rPr>
          <w:rFonts w:asciiTheme="minorEastAsia" w:hAnsiTheme="minorEastAsia" w:cs="仿宋" w:hint="eastAsia"/>
        </w:rPr>
        <w:t xml:space="preserve">第三章  </w:t>
      </w:r>
      <w:r>
        <w:rPr>
          <w:rFonts w:asciiTheme="minorEastAsia" w:hAnsiTheme="minorEastAsia" w:cs="华文楷体" w:hint="eastAsia"/>
          <w:bCs/>
        </w:rPr>
        <w:t>纳税优化方法....................................21</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一、预防措施1：确认业务目的..........................23</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二、预防措施2：避免被指控造假行为....................24</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三、预防措施3：简税制下的企业应与第三方法人签署合同..24</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四、预防措施4:选择最适合的纳税对象..................25</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五、固定收入统一税法.................................25</w:t>
      </w:r>
    </w:p>
    <w:p w:rsidR="00D41F7B" w:rsidRDefault="00D41F7B" w:rsidP="000C19AC">
      <w:pPr>
        <w:snapToGrid w:val="0"/>
        <w:spacing w:line="360" w:lineRule="auto"/>
        <w:jc w:val="left"/>
        <w:rPr>
          <w:rFonts w:asciiTheme="minorEastAsia" w:hAnsiTheme="minorEastAsia" w:cs="华文楷体"/>
          <w:bCs/>
        </w:rPr>
      </w:pPr>
      <w:r>
        <w:rPr>
          <w:rFonts w:asciiTheme="minorEastAsia" w:hAnsiTheme="minorEastAsia" w:cs="仿宋" w:hint="eastAsia"/>
        </w:rPr>
        <w:t xml:space="preserve">第四章  </w:t>
      </w:r>
      <w:r>
        <w:rPr>
          <w:rFonts w:asciiTheme="minorEastAsia" w:hAnsiTheme="minorEastAsia" w:cs="华文楷体" w:hint="eastAsia"/>
          <w:bCs/>
        </w:rPr>
        <w:t>避免双重征税....................................27</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一、红利.............................................32</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二、利息.............................................33</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三、著作权收入和许可证收入...........................34</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四、避免双重征税.....................................35</w:t>
      </w:r>
    </w:p>
    <w:p w:rsidR="00D41F7B" w:rsidRDefault="00D41F7B" w:rsidP="000C19AC">
      <w:pPr>
        <w:snapToGrid w:val="0"/>
        <w:spacing w:line="360" w:lineRule="auto"/>
        <w:jc w:val="left"/>
        <w:rPr>
          <w:rFonts w:asciiTheme="minorEastAsia" w:hAnsiTheme="minorEastAsia" w:cs="华文楷体"/>
          <w:bCs/>
        </w:rPr>
      </w:pPr>
      <w:r>
        <w:rPr>
          <w:rFonts w:asciiTheme="minorEastAsia" w:hAnsiTheme="minorEastAsia" w:cs="仿宋" w:hint="eastAsia"/>
        </w:rPr>
        <w:t xml:space="preserve">第五章  </w:t>
      </w:r>
      <w:r>
        <w:rPr>
          <w:rFonts w:asciiTheme="minorEastAsia" w:hAnsiTheme="minorEastAsia" w:cs="华文楷体" w:hint="eastAsia"/>
          <w:bCs/>
        </w:rPr>
        <w:t>关联交易和受控交易..............................64</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一、什么时候需要使用市场价？.........................67</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二、何谓受控交易.....................................68</w:t>
      </w:r>
    </w:p>
    <w:p w:rsidR="00D41F7B" w:rsidRDefault="00D41F7B" w:rsidP="000C19AC">
      <w:pPr>
        <w:snapToGrid w:val="0"/>
        <w:spacing w:line="360" w:lineRule="auto"/>
        <w:ind w:leftChars="200" w:left="840" w:hangingChars="200" w:hanging="420"/>
        <w:jc w:val="left"/>
        <w:rPr>
          <w:rFonts w:asciiTheme="minorEastAsia" w:hAnsiTheme="minorEastAsia" w:cs="华文楷体"/>
          <w:bCs/>
        </w:rPr>
      </w:pPr>
      <w:r>
        <w:rPr>
          <w:rFonts w:asciiTheme="minorEastAsia" w:hAnsiTheme="minorEastAsia" w:cs="华文楷体" w:hint="eastAsia"/>
          <w:bCs/>
        </w:rPr>
        <w:t>三、用于征税目的，确定有关联关系公司之间的交易收入的方法..............................................74</w:t>
      </w:r>
    </w:p>
    <w:p w:rsidR="00D41F7B" w:rsidRDefault="00D41F7B" w:rsidP="000C19AC">
      <w:pPr>
        <w:snapToGrid w:val="0"/>
        <w:spacing w:line="360" w:lineRule="auto"/>
        <w:jc w:val="left"/>
        <w:rPr>
          <w:rFonts w:asciiTheme="minorEastAsia" w:hAnsiTheme="minorEastAsia" w:cs="华文楷体"/>
          <w:bCs/>
        </w:rPr>
      </w:pPr>
      <w:r>
        <w:rPr>
          <w:rFonts w:asciiTheme="minorEastAsia" w:hAnsiTheme="minorEastAsia" w:cs="仿宋" w:hint="eastAsia"/>
        </w:rPr>
        <w:t xml:space="preserve">第六章  </w:t>
      </w:r>
      <w:r>
        <w:rPr>
          <w:rFonts w:asciiTheme="minorEastAsia" w:hAnsiTheme="minorEastAsia" w:cs="华文楷体" w:hint="eastAsia"/>
          <w:bCs/>
        </w:rPr>
        <w:t>资本弱化........................................78</w:t>
      </w:r>
    </w:p>
    <w:p w:rsidR="00D41F7B" w:rsidRDefault="00D41F7B" w:rsidP="000C19AC">
      <w:pPr>
        <w:tabs>
          <w:tab w:val="center" w:pos="3727"/>
        </w:tabs>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一、何为资本弱化.....................................79</w:t>
      </w:r>
    </w:p>
    <w:p w:rsidR="00D41F7B" w:rsidRDefault="00D41F7B" w:rsidP="000C19AC">
      <w:pPr>
        <w:snapToGrid w:val="0"/>
        <w:spacing w:line="360" w:lineRule="auto"/>
        <w:ind w:firstLineChars="200" w:firstLine="420"/>
        <w:jc w:val="left"/>
        <w:rPr>
          <w:rFonts w:asciiTheme="minorEastAsia" w:hAnsiTheme="minorEastAsia" w:cs="华文楷体"/>
          <w:bCs/>
        </w:rPr>
      </w:pPr>
      <w:r>
        <w:rPr>
          <w:rFonts w:asciiTheme="minorEastAsia" w:hAnsiTheme="minorEastAsia" w:cs="华文楷体" w:hint="eastAsia"/>
          <w:bCs/>
        </w:rPr>
        <w:t>二、资本化率的确定公式...............................79</w:t>
      </w:r>
    </w:p>
    <w:p w:rsidR="00D41F7B" w:rsidRDefault="00D41F7B" w:rsidP="000C19AC">
      <w:pPr>
        <w:snapToGrid w:val="0"/>
        <w:spacing w:line="360" w:lineRule="auto"/>
        <w:jc w:val="left"/>
        <w:rPr>
          <w:rFonts w:asciiTheme="minorEastAsia" w:hAnsiTheme="minorEastAsia" w:cs="华文楷体"/>
          <w:bCs/>
        </w:rPr>
      </w:pPr>
      <w:r>
        <w:rPr>
          <w:rFonts w:asciiTheme="minorEastAsia" w:hAnsiTheme="minorEastAsia" w:cs="仿宋" w:hint="eastAsia"/>
        </w:rPr>
        <w:t xml:space="preserve">第七章  </w:t>
      </w:r>
      <w:r>
        <w:rPr>
          <w:rFonts w:asciiTheme="minorEastAsia" w:hAnsiTheme="minorEastAsia" w:cs="华文楷体" w:hint="eastAsia"/>
          <w:bCs/>
        </w:rPr>
        <w:t>在俄经营会面临的主要问题........................85</w:t>
      </w:r>
    </w:p>
    <w:p w:rsidR="004617F7" w:rsidRDefault="004617F7">
      <w:pPr>
        <w:widowControl/>
        <w:jc w:val="left"/>
      </w:pPr>
      <w:r>
        <w:br w:type="page"/>
      </w:r>
    </w:p>
    <w:p w:rsidR="004617F7" w:rsidRPr="004617F7" w:rsidRDefault="004617F7" w:rsidP="004617F7">
      <w:pPr>
        <w:shd w:val="clear" w:color="auto" w:fill="FFFFFF"/>
        <w:spacing w:line="360" w:lineRule="auto"/>
        <w:rPr>
          <w:rFonts w:ascii="黑体" w:eastAsia="黑体" w:hAnsi="黑体" w:cs="Times New Roman"/>
          <w:sz w:val="28"/>
          <w:szCs w:val="36"/>
        </w:rPr>
      </w:pPr>
      <w:r w:rsidRPr="004617F7">
        <w:rPr>
          <w:rFonts w:ascii="黑体" w:eastAsia="黑体" w:hAnsi="黑体" w:cs="Times New Roman" w:hint="eastAsia"/>
          <w:sz w:val="28"/>
          <w:szCs w:val="36"/>
        </w:rPr>
        <w:lastRenderedPageBreak/>
        <w:t>附件：</w:t>
      </w:r>
    </w:p>
    <w:p w:rsidR="004617F7" w:rsidRDefault="004617F7" w:rsidP="004617F7">
      <w:pPr>
        <w:jc w:val="center"/>
        <w:rPr>
          <w:b/>
          <w:sz w:val="29"/>
        </w:rPr>
      </w:pPr>
      <w:r w:rsidRPr="0057594F">
        <w:rPr>
          <w:b/>
          <w:sz w:val="29"/>
        </w:rPr>
        <w:t>《俄罗斯法律、财税、劳务、知识产权咨询报告》</w:t>
      </w:r>
      <w:r w:rsidRPr="0057594F">
        <w:rPr>
          <w:rFonts w:hint="eastAsia"/>
          <w:b/>
          <w:sz w:val="29"/>
        </w:rPr>
        <w:t>2017</w:t>
      </w:r>
      <w:r w:rsidRPr="0057594F">
        <w:rPr>
          <w:rFonts w:hint="eastAsia"/>
          <w:b/>
          <w:sz w:val="29"/>
        </w:rPr>
        <w:t>版</w:t>
      </w:r>
    </w:p>
    <w:p w:rsidR="004617F7" w:rsidRDefault="004617F7" w:rsidP="004617F7">
      <w:pPr>
        <w:ind w:firstLineChars="1200" w:firstLine="3494"/>
        <w:rPr>
          <w:b/>
          <w:sz w:val="29"/>
        </w:rPr>
      </w:pPr>
      <w:r>
        <w:rPr>
          <w:rFonts w:hint="eastAsia"/>
          <w:b/>
          <w:sz w:val="29"/>
        </w:rPr>
        <w:t>征订回执表</w:t>
      </w:r>
    </w:p>
    <w:tbl>
      <w:tblPr>
        <w:tblW w:w="1006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1770"/>
        <w:gridCol w:w="2835"/>
        <w:gridCol w:w="1484"/>
        <w:gridCol w:w="3976"/>
      </w:tblGrid>
      <w:tr w:rsidR="004617F7" w:rsidRPr="004617F7" w:rsidTr="004617F7">
        <w:trPr>
          <w:trHeight w:val="1003"/>
          <w:jc w:val="center"/>
        </w:trPr>
        <w:tc>
          <w:tcPr>
            <w:tcW w:w="1770" w:type="dxa"/>
            <w:tcBorders>
              <w:top w:val="single" w:sz="12" w:space="0" w:color="auto"/>
              <w:left w:val="single" w:sz="12" w:space="0" w:color="auto"/>
              <w:bottom w:val="single" w:sz="6" w:space="0" w:color="auto"/>
              <w:right w:val="single" w:sz="6" w:space="0" w:color="auto"/>
            </w:tcBorders>
            <w:vAlign w:val="center"/>
            <w:hideMark/>
          </w:tcPr>
          <w:p w:rsidR="004617F7" w:rsidRPr="004617F7" w:rsidRDefault="004617F7" w:rsidP="004617F7">
            <w:pPr>
              <w:jc w:val="center"/>
              <w:rPr>
                <w:rFonts w:ascii="Times New Roman" w:eastAsia="仿宋_GB2312" w:hAnsi="Times New Roman" w:cs="Times New Roman"/>
                <w:sz w:val="28"/>
                <w:szCs w:val="28"/>
              </w:rPr>
            </w:pPr>
            <w:r w:rsidRPr="004617F7">
              <w:rPr>
                <w:rFonts w:ascii="Times New Roman" w:eastAsia="仿宋_GB2312" w:hAnsi="Times New Roman" w:cs="Times New Roman" w:hint="eastAsia"/>
                <w:sz w:val="28"/>
                <w:szCs w:val="28"/>
              </w:rPr>
              <w:t>公司名称</w:t>
            </w:r>
          </w:p>
          <w:p w:rsidR="004617F7" w:rsidRPr="004617F7" w:rsidRDefault="004617F7" w:rsidP="004617F7">
            <w:pPr>
              <w:jc w:val="center"/>
              <w:rPr>
                <w:rFonts w:ascii="Times New Roman" w:eastAsia="仿宋_GB2312" w:hAnsi="Times New Roman" w:cs="Times New Roman"/>
                <w:sz w:val="24"/>
                <w:szCs w:val="24"/>
              </w:rPr>
            </w:pPr>
            <w:r w:rsidRPr="004617F7">
              <w:rPr>
                <w:rFonts w:ascii="Times New Roman" w:eastAsia="仿宋_GB2312" w:hAnsi="Times New Roman" w:cs="Times New Roman" w:hint="eastAsia"/>
                <w:b/>
                <w:bCs/>
                <w:sz w:val="24"/>
                <w:szCs w:val="24"/>
              </w:rPr>
              <w:t>（中文</w:t>
            </w:r>
            <w:r>
              <w:rPr>
                <w:rFonts w:ascii="Times New Roman" w:eastAsia="仿宋_GB2312" w:hAnsi="Times New Roman" w:cs="Times New Roman" w:hint="eastAsia"/>
                <w:b/>
                <w:bCs/>
                <w:sz w:val="24"/>
                <w:szCs w:val="24"/>
              </w:rPr>
              <w:t>全称</w:t>
            </w:r>
            <w:r w:rsidRPr="004617F7">
              <w:rPr>
                <w:rFonts w:ascii="Times New Roman" w:eastAsia="仿宋_GB2312" w:hAnsi="Times New Roman" w:cs="Times New Roman" w:hint="eastAsia"/>
                <w:b/>
                <w:bCs/>
                <w:sz w:val="24"/>
                <w:szCs w:val="24"/>
              </w:rPr>
              <w:t>）</w:t>
            </w:r>
          </w:p>
        </w:tc>
        <w:tc>
          <w:tcPr>
            <w:tcW w:w="8295" w:type="dxa"/>
            <w:gridSpan w:val="3"/>
            <w:tcBorders>
              <w:top w:val="single" w:sz="12" w:space="0" w:color="auto"/>
              <w:left w:val="single" w:sz="6" w:space="0" w:color="auto"/>
              <w:bottom w:val="single" w:sz="6" w:space="0" w:color="auto"/>
              <w:right w:val="single" w:sz="12" w:space="0" w:color="auto"/>
            </w:tcBorders>
            <w:vAlign w:val="center"/>
            <w:hideMark/>
          </w:tcPr>
          <w:p w:rsidR="004617F7" w:rsidRPr="004617F7" w:rsidRDefault="004617F7" w:rsidP="004617F7">
            <w:pPr>
              <w:jc w:val="center"/>
              <w:rPr>
                <w:rFonts w:ascii="Times New Roman" w:eastAsia="仿宋_GB2312" w:hAnsi="Times New Roman" w:cs="Times New Roman"/>
                <w:sz w:val="28"/>
                <w:szCs w:val="28"/>
              </w:rPr>
            </w:pPr>
          </w:p>
        </w:tc>
      </w:tr>
      <w:tr w:rsidR="004617F7" w:rsidRPr="004617F7" w:rsidTr="004617F7">
        <w:trPr>
          <w:trHeight w:val="762"/>
          <w:jc w:val="center"/>
        </w:trPr>
        <w:tc>
          <w:tcPr>
            <w:tcW w:w="1770" w:type="dxa"/>
            <w:tcBorders>
              <w:top w:val="single" w:sz="6" w:space="0" w:color="auto"/>
              <w:left w:val="single" w:sz="12" w:space="0" w:color="auto"/>
              <w:bottom w:val="single" w:sz="6" w:space="0" w:color="auto"/>
              <w:right w:val="single" w:sz="6" w:space="0" w:color="auto"/>
            </w:tcBorders>
            <w:vAlign w:val="center"/>
            <w:hideMark/>
          </w:tcPr>
          <w:p w:rsidR="004617F7" w:rsidRPr="004617F7" w:rsidRDefault="004617F7" w:rsidP="004617F7">
            <w:pPr>
              <w:jc w:val="center"/>
              <w:rPr>
                <w:rFonts w:ascii="Times New Roman" w:eastAsia="仿宋_GB2312" w:hAnsi="Times New Roman" w:cs="Times New Roman"/>
                <w:sz w:val="28"/>
                <w:szCs w:val="28"/>
              </w:rPr>
            </w:pPr>
            <w:r w:rsidRPr="004617F7">
              <w:rPr>
                <w:rFonts w:ascii="Times New Roman" w:eastAsia="仿宋_GB2312" w:hAnsi="Times New Roman" w:cs="Times New Roman" w:hint="eastAsia"/>
                <w:sz w:val="28"/>
                <w:szCs w:val="28"/>
              </w:rPr>
              <w:t>地址及邮编</w:t>
            </w:r>
          </w:p>
        </w:tc>
        <w:tc>
          <w:tcPr>
            <w:tcW w:w="8295" w:type="dxa"/>
            <w:gridSpan w:val="3"/>
            <w:tcBorders>
              <w:top w:val="single" w:sz="6" w:space="0" w:color="auto"/>
              <w:left w:val="single" w:sz="6" w:space="0" w:color="auto"/>
              <w:bottom w:val="single" w:sz="6" w:space="0" w:color="auto"/>
              <w:right w:val="single" w:sz="12" w:space="0" w:color="auto"/>
            </w:tcBorders>
            <w:vAlign w:val="center"/>
            <w:hideMark/>
          </w:tcPr>
          <w:p w:rsidR="004617F7" w:rsidRPr="004617F7" w:rsidRDefault="004617F7" w:rsidP="004617F7">
            <w:pPr>
              <w:jc w:val="center"/>
              <w:rPr>
                <w:rFonts w:ascii="Times New Roman" w:eastAsia="仿宋_GB2312" w:hAnsi="Times New Roman" w:cs="Times New Roman"/>
                <w:sz w:val="28"/>
                <w:szCs w:val="28"/>
              </w:rPr>
            </w:pPr>
          </w:p>
        </w:tc>
      </w:tr>
      <w:tr w:rsidR="004617F7" w:rsidRPr="004617F7" w:rsidTr="004617F7">
        <w:trPr>
          <w:trHeight w:val="616"/>
          <w:jc w:val="center"/>
        </w:trPr>
        <w:tc>
          <w:tcPr>
            <w:tcW w:w="1770" w:type="dxa"/>
            <w:tcBorders>
              <w:top w:val="single" w:sz="6" w:space="0" w:color="auto"/>
              <w:left w:val="single" w:sz="12" w:space="0" w:color="auto"/>
              <w:bottom w:val="single" w:sz="6" w:space="0" w:color="auto"/>
              <w:right w:val="single" w:sz="6" w:space="0" w:color="auto"/>
            </w:tcBorders>
            <w:vAlign w:val="center"/>
            <w:hideMark/>
          </w:tcPr>
          <w:p w:rsidR="004617F7" w:rsidRPr="004617F7" w:rsidRDefault="004617F7" w:rsidP="004617F7">
            <w:pPr>
              <w:jc w:val="center"/>
              <w:rPr>
                <w:rFonts w:ascii="Times New Roman" w:eastAsia="仿宋_GB2312" w:hAnsi="Times New Roman" w:cs="Times New Roman"/>
                <w:sz w:val="28"/>
                <w:szCs w:val="28"/>
              </w:rPr>
            </w:pPr>
            <w:r w:rsidRPr="004617F7">
              <w:rPr>
                <w:rFonts w:ascii="Times New Roman" w:eastAsia="仿宋_GB2312" w:hAnsi="Times New Roman" w:cs="Times New Roman" w:hint="eastAsia"/>
                <w:sz w:val="28"/>
                <w:szCs w:val="28"/>
              </w:rPr>
              <w:t>联系人</w:t>
            </w:r>
          </w:p>
        </w:tc>
        <w:tc>
          <w:tcPr>
            <w:tcW w:w="2835" w:type="dxa"/>
            <w:tcBorders>
              <w:top w:val="single" w:sz="6" w:space="0" w:color="auto"/>
              <w:left w:val="single" w:sz="6" w:space="0" w:color="auto"/>
              <w:bottom w:val="single" w:sz="6" w:space="0" w:color="auto"/>
              <w:right w:val="single" w:sz="6" w:space="0" w:color="auto"/>
            </w:tcBorders>
            <w:vAlign w:val="center"/>
            <w:hideMark/>
          </w:tcPr>
          <w:p w:rsidR="004617F7" w:rsidRPr="004617F7" w:rsidRDefault="004617F7" w:rsidP="004617F7">
            <w:pPr>
              <w:jc w:val="center"/>
              <w:rPr>
                <w:rFonts w:ascii="Times New Roman" w:eastAsia="仿宋_GB2312" w:hAnsi="Times New Roman" w:cs="Times New Roman"/>
                <w:sz w:val="28"/>
                <w:szCs w:val="28"/>
              </w:rPr>
            </w:pPr>
          </w:p>
        </w:tc>
        <w:tc>
          <w:tcPr>
            <w:tcW w:w="1484" w:type="dxa"/>
            <w:tcBorders>
              <w:top w:val="single" w:sz="6" w:space="0" w:color="auto"/>
              <w:left w:val="single" w:sz="6" w:space="0" w:color="auto"/>
              <w:bottom w:val="single" w:sz="6" w:space="0" w:color="auto"/>
              <w:right w:val="single" w:sz="2" w:space="0" w:color="auto"/>
            </w:tcBorders>
            <w:vAlign w:val="center"/>
            <w:hideMark/>
          </w:tcPr>
          <w:p w:rsidR="004617F7" w:rsidRPr="004617F7" w:rsidRDefault="004617F7" w:rsidP="004617F7">
            <w:pPr>
              <w:jc w:val="center"/>
              <w:rPr>
                <w:rFonts w:ascii="Times New Roman" w:eastAsia="仿宋_GB2312" w:hAnsi="Times New Roman" w:cs="Times New Roman"/>
                <w:sz w:val="28"/>
                <w:szCs w:val="28"/>
              </w:rPr>
            </w:pPr>
            <w:r w:rsidRPr="004617F7">
              <w:rPr>
                <w:rFonts w:ascii="Times New Roman" w:eastAsia="仿宋_GB2312" w:hAnsi="Times New Roman" w:cs="Times New Roman" w:hint="eastAsia"/>
                <w:sz w:val="28"/>
                <w:szCs w:val="28"/>
              </w:rPr>
              <w:t>所在部门及职务</w:t>
            </w:r>
          </w:p>
        </w:tc>
        <w:tc>
          <w:tcPr>
            <w:tcW w:w="3976" w:type="dxa"/>
            <w:tcBorders>
              <w:top w:val="single" w:sz="6" w:space="0" w:color="auto"/>
              <w:left w:val="single" w:sz="2" w:space="0" w:color="auto"/>
              <w:bottom w:val="single" w:sz="6" w:space="0" w:color="auto"/>
              <w:right w:val="single" w:sz="12" w:space="0" w:color="auto"/>
            </w:tcBorders>
            <w:vAlign w:val="center"/>
            <w:hideMark/>
          </w:tcPr>
          <w:p w:rsidR="004617F7" w:rsidRPr="004617F7" w:rsidRDefault="004617F7" w:rsidP="004617F7">
            <w:pPr>
              <w:jc w:val="center"/>
              <w:rPr>
                <w:rFonts w:ascii="Times New Roman" w:eastAsia="仿宋_GB2312" w:hAnsi="Times New Roman" w:cs="Times New Roman"/>
                <w:sz w:val="28"/>
                <w:szCs w:val="28"/>
              </w:rPr>
            </w:pPr>
          </w:p>
        </w:tc>
      </w:tr>
      <w:tr w:rsidR="004617F7" w:rsidRPr="004617F7" w:rsidTr="004617F7">
        <w:trPr>
          <w:trHeight w:val="610"/>
          <w:jc w:val="center"/>
        </w:trPr>
        <w:tc>
          <w:tcPr>
            <w:tcW w:w="1770" w:type="dxa"/>
            <w:tcBorders>
              <w:top w:val="single" w:sz="6" w:space="0" w:color="auto"/>
              <w:left w:val="single" w:sz="12" w:space="0" w:color="auto"/>
              <w:bottom w:val="single" w:sz="6" w:space="0" w:color="auto"/>
              <w:right w:val="single" w:sz="6" w:space="0" w:color="auto"/>
            </w:tcBorders>
            <w:vAlign w:val="center"/>
            <w:hideMark/>
          </w:tcPr>
          <w:p w:rsidR="004617F7" w:rsidRPr="004617F7" w:rsidRDefault="004617F7" w:rsidP="004617F7">
            <w:pPr>
              <w:jc w:val="center"/>
              <w:rPr>
                <w:rFonts w:ascii="Times New Roman" w:eastAsia="仿宋_GB2312" w:hAnsi="Times New Roman" w:cs="Times New Roman"/>
                <w:sz w:val="28"/>
                <w:szCs w:val="28"/>
              </w:rPr>
            </w:pPr>
            <w:r w:rsidRPr="004617F7">
              <w:rPr>
                <w:rFonts w:ascii="Times New Roman" w:eastAsia="仿宋_GB2312" w:hAnsi="Times New Roman" w:cs="Times New Roman" w:hint="eastAsia"/>
                <w:sz w:val="28"/>
                <w:szCs w:val="28"/>
              </w:rPr>
              <w:t>电话</w:t>
            </w:r>
          </w:p>
        </w:tc>
        <w:tc>
          <w:tcPr>
            <w:tcW w:w="2835" w:type="dxa"/>
            <w:tcBorders>
              <w:top w:val="single" w:sz="6" w:space="0" w:color="auto"/>
              <w:left w:val="single" w:sz="6" w:space="0" w:color="auto"/>
              <w:bottom w:val="single" w:sz="6" w:space="0" w:color="auto"/>
              <w:right w:val="single" w:sz="6" w:space="0" w:color="auto"/>
            </w:tcBorders>
            <w:vAlign w:val="center"/>
            <w:hideMark/>
          </w:tcPr>
          <w:p w:rsidR="004617F7" w:rsidRPr="004617F7" w:rsidRDefault="004617F7" w:rsidP="004617F7">
            <w:pPr>
              <w:jc w:val="center"/>
              <w:rPr>
                <w:rFonts w:ascii="Times New Roman" w:eastAsia="仿宋_GB2312" w:hAnsi="Times New Roman" w:cs="Times New Roman"/>
                <w:sz w:val="28"/>
                <w:szCs w:val="28"/>
              </w:rPr>
            </w:pPr>
          </w:p>
        </w:tc>
        <w:tc>
          <w:tcPr>
            <w:tcW w:w="1484" w:type="dxa"/>
            <w:tcBorders>
              <w:top w:val="single" w:sz="6" w:space="0" w:color="auto"/>
              <w:left w:val="single" w:sz="6" w:space="0" w:color="auto"/>
              <w:bottom w:val="single" w:sz="6" w:space="0" w:color="auto"/>
              <w:right w:val="single" w:sz="2" w:space="0" w:color="auto"/>
            </w:tcBorders>
            <w:vAlign w:val="center"/>
            <w:hideMark/>
          </w:tcPr>
          <w:p w:rsidR="004617F7" w:rsidRPr="004617F7" w:rsidRDefault="004617F7" w:rsidP="004617F7">
            <w:pPr>
              <w:jc w:val="center"/>
              <w:rPr>
                <w:rFonts w:ascii="Times New Roman" w:eastAsia="仿宋_GB2312" w:hAnsi="Times New Roman" w:cs="Times New Roman"/>
                <w:sz w:val="28"/>
                <w:szCs w:val="28"/>
              </w:rPr>
            </w:pPr>
            <w:r w:rsidRPr="004617F7">
              <w:rPr>
                <w:rFonts w:ascii="Times New Roman" w:eastAsia="仿宋_GB2312" w:hAnsi="Times New Roman" w:cs="Times New Roman" w:hint="eastAsia"/>
                <w:sz w:val="28"/>
                <w:szCs w:val="28"/>
              </w:rPr>
              <w:t>传真</w:t>
            </w:r>
          </w:p>
        </w:tc>
        <w:tc>
          <w:tcPr>
            <w:tcW w:w="3976" w:type="dxa"/>
            <w:tcBorders>
              <w:top w:val="single" w:sz="6" w:space="0" w:color="auto"/>
              <w:left w:val="single" w:sz="2" w:space="0" w:color="auto"/>
              <w:bottom w:val="single" w:sz="6" w:space="0" w:color="auto"/>
              <w:right w:val="single" w:sz="12" w:space="0" w:color="auto"/>
            </w:tcBorders>
            <w:vAlign w:val="center"/>
            <w:hideMark/>
          </w:tcPr>
          <w:p w:rsidR="004617F7" w:rsidRPr="004617F7" w:rsidRDefault="004617F7" w:rsidP="004617F7">
            <w:pPr>
              <w:jc w:val="center"/>
              <w:rPr>
                <w:rFonts w:ascii="Times New Roman" w:eastAsia="仿宋_GB2312" w:hAnsi="Times New Roman" w:cs="Times New Roman"/>
                <w:sz w:val="28"/>
                <w:szCs w:val="28"/>
              </w:rPr>
            </w:pPr>
          </w:p>
        </w:tc>
      </w:tr>
      <w:tr w:rsidR="004617F7" w:rsidRPr="004617F7" w:rsidTr="004617F7">
        <w:trPr>
          <w:trHeight w:val="604"/>
          <w:jc w:val="center"/>
        </w:trPr>
        <w:tc>
          <w:tcPr>
            <w:tcW w:w="1770" w:type="dxa"/>
            <w:tcBorders>
              <w:top w:val="single" w:sz="6" w:space="0" w:color="auto"/>
              <w:left w:val="single" w:sz="12" w:space="0" w:color="auto"/>
              <w:bottom w:val="single" w:sz="6" w:space="0" w:color="auto"/>
              <w:right w:val="single" w:sz="6" w:space="0" w:color="auto"/>
            </w:tcBorders>
            <w:vAlign w:val="center"/>
            <w:hideMark/>
          </w:tcPr>
          <w:p w:rsidR="004617F7" w:rsidRPr="004617F7" w:rsidRDefault="004617F7" w:rsidP="004617F7">
            <w:pPr>
              <w:jc w:val="center"/>
              <w:rPr>
                <w:rFonts w:ascii="Times New Roman" w:eastAsia="仿宋_GB2312" w:hAnsi="Times New Roman" w:cs="Times New Roman"/>
                <w:sz w:val="28"/>
                <w:szCs w:val="28"/>
              </w:rPr>
            </w:pPr>
            <w:r w:rsidRPr="004617F7">
              <w:rPr>
                <w:rFonts w:ascii="Times New Roman" w:eastAsia="仿宋_GB2312" w:hAnsi="Times New Roman" w:cs="Times New Roman" w:hint="eastAsia"/>
                <w:sz w:val="28"/>
                <w:szCs w:val="28"/>
              </w:rPr>
              <w:t>手机</w:t>
            </w:r>
          </w:p>
        </w:tc>
        <w:tc>
          <w:tcPr>
            <w:tcW w:w="2835" w:type="dxa"/>
            <w:tcBorders>
              <w:top w:val="single" w:sz="6" w:space="0" w:color="auto"/>
              <w:left w:val="single" w:sz="6" w:space="0" w:color="auto"/>
              <w:bottom w:val="single" w:sz="6" w:space="0" w:color="auto"/>
              <w:right w:val="single" w:sz="6" w:space="0" w:color="auto"/>
            </w:tcBorders>
            <w:vAlign w:val="center"/>
            <w:hideMark/>
          </w:tcPr>
          <w:p w:rsidR="004617F7" w:rsidRPr="004617F7" w:rsidRDefault="004617F7" w:rsidP="004617F7">
            <w:pPr>
              <w:jc w:val="center"/>
              <w:rPr>
                <w:rFonts w:ascii="Times New Roman" w:eastAsia="仿宋_GB2312" w:hAnsi="Times New Roman" w:cs="Times New Roman"/>
                <w:sz w:val="28"/>
                <w:szCs w:val="28"/>
              </w:rPr>
            </w:pPr>
          </w:p>
        </w:tc>
        <w:tc>
          <w:tcPr>
            <w:tcW w:w="1484" w:type="dxa"/>
            <w:tcBorders>
              <w:top w:val="single" w:sz="6" w:space="0" w:color="auto"/>
              <w:left w:val="single" w:sz="6" w:space="0" w:color="auto"/>
              <w:bottom w:val="single" w:sz="6" w:space="0" w:color="auto"/>
              <w:right w:val="single" w:sz="2" w:space="0" w:color="auto"/>
            </w:tcBorders>
            <w:vAlign w:val="center"/>
            <w:hideMark/>
          </w:tcPr>
          <w:p w:rsidR="004617F7" w:rsidRPr="004617F7" w:rsidRDefault="004617F7" w:rsidP="004617F7">
            <w:pPr>
              <w:jc w:val="center"/>
              <w:rPr>
                <w:rFonts w:ascii="Times New Roman" w:eastAsia="仿宋_GB2312" w:hAnsi="Times New Roman" w:cs="Times New Roman"/>
                <w:sz w:val="28"/>
                <w:szCs w:val="28"/>
              </w:rPr>
            </w:pPr>
            <w:r w:rsidRPr="004617F7">
              <w:rPr>
                <w:rFonts w:ascii="Times New Roman" w:eastAsia="仿宋_GB2312" w:hAnsi="Times New Roman" w:cs="Times New Roman" w:hint="eastAsia"/>
                <w:sz w:val="28"/>
                <w:szCs w:val="28"/>
              </w:rPr>
              <w:t>公司网址</w:t>
            </w:r>
          </w:p>
        </w:tc>
        <w:tc>
          <w:tcPr>
            <w:tcW w:w="3976" w:type="dxa"/>
            <w:tcBorders>
              <w:top w:val="single" w:sz="6" w:space="0" w:color="auto"/>
              <w:left w:val="single" w:sz="2" w:space="0" w:color="auto"/>
              <w:bottom w:val="single" w:sz="6" w:space="0" w:color="auto"/>
              <w:right w:val="single" w:sz="12" w:space="0" w:color="auto"/>
            </w:tcBorders>
            <w:vAlign w:val="center"/>
            <w:hideMark/>
          </w:tcPr>
          <w:p w:rsidR="004617F7" w:rsidRPr="004617F7" w:rsidRDefault="004617F7" w:rsidP="004617F7">
            <w:pPr>
              <w:jc w:val="center"/>
              <w:rPr>
                <w:rFonts w:ascii="Times New Roman" w:eastAsia="仿宋_GB2312" w:hAnsi="Times New Roman" w:cs="Times New Roman"/>
                <w:sz w:val="28"/>
                <w:szCs w:val="28"/>
              </w:rPr>
            </w:pPr>
          </w:p>
        </w:tc>
      </w:tr>
      <w:tr w:rsidR="00CA17AB" w:rsidRPr="004617F7" w:rsidTr="00CC5353">
        <w:trPr>
          <w:trHeight w:val="604"/>
          <w:jc w:val="center"/>
        </w:trPr>
        <w:tc>
          <w:tcPr>
            <w:tcW w:w="1770" w:type="dxa"/>
            <w:tcBorders>
              <w:top w:val="single" w:sz="6" w:space="0" w:color="auto"/>
              <w:left w:val="single" w:sz="12" w:space="0" w:color="auto"/>
              <w:bottom w:val="single" w:sz="6" w:space="0" w:color="auto"/>
              <w:right w:val="single" w:sz="6" w:space="0" w:color="auto"/>
            </w:tcBorders>
            <w:vAlign w:val="center"/>
          </w:tcPr>
          <w:p w:rsidR="00CA17AB" w:rsidRPr="004617F7" w:rsidRDefault="00CA17AB" w:rsidP="004617F7">
            <w:pPr>
              <w:jc w:val="center"/>
              <w:rPr>
                <w:rFonts w:ascii="Times New Roman" w:eastAsia="仿宋_GB2312" w:hAnsi="Times New Roman" w:cs="Times New Roman"/>
                <w:sz w:val="28"/>
                <w:szCs w:val="28"/>
              </w:rPr>
            </w:pPr>
            <w:r w:rsidRPr="004617F7">
              <w:rPr>
                <w:rFonts w:ascii="Times New Roman" w:eastAsia="仿宋_GB2312" w:hAnsi="Times New Roman" w:cs="Times New Roman" w:hint="eastAsia"/>
                <w:sz w:val="28"/>
                <w:szCs w:val="28"/>
              </w:rPr>
              <w:t>电子邮箱</w:t>
            </w:r>
          </w:p>
        </w:tc>
        <w:tc>
          <w:tcPr>
            <w:tcW w:w="8295" w:type="dxa"/>
            <w:gridSpan w:val="3"/>
            <w:tcBorders>
              <w:top w:val="single" w:sz="6" w:space="0" w:color="auto"/>
              <w:left w:val="single" w:sz="6" w:space="0" w:color="auto"/>
              <w:bottom w:val="single" w:sz="6" w:space="0" w:color="auto"/>
              <w:right w:val="single" w:sz="12" w:space="0" w:color="auto"/>
            </w:tcBorders>
            <w:vAlign w:val="center"/>
          </w:tcPr>
          <w:p w:rsidR="00CA17AB" w:rsidRPr="004617F7" w:rsidRDefault="00CA17AB" w:rsidP="004617F7">
            <w:pPr>
              <w:jc w:val="center"/>
              <w:rPr>
                <w:rFonts w:ascii="Times New Roman" w:eastAsia="仿宋_GB2312" w:hAnsi="Times New Roman" w:cs="Times New Roman"/>
                <w:sz w:val="28"/>
                <w:szCs w:val="28"/>
              </w:rPr>
            </w:pPr>
          </w:p>
        </w:tc>
      </w:tr>
      <w:tr w:rsidR="00CA17AB" w:rsidRPr="004617F7" w:rsidTr="004617F7">
        <w:trPr>
          <w:trHeight w:val="604"/>
          <w:jc w:val="center"/>
        </w:trPr>
        <w:tc>
          <w:tcPr>
            <w:tcW w:w="1770" w:type="dxa"/>
            <w:tcBorders>
              <w:top w:val="single" w:sz="6" w:space="0" w:color="auto"/>
              <w:left w:val="single" w:sz="12" w:space="0" w:color="auto"/>
              <w:bottom w:val="single" w:sz="6" w:space="0" w:color="auto"/>
              <w:right w:val="single" w:sz="6" w:space="0" w:color="auto"/>
            </w:tcBorders>
            <w:vAlign w:val="center"/>
          </w:tcPr>
          <w:p w:rsidR="00CA17AB" w:rsidRPr="004617F7" w:rsidRDefault="00CA17AB" w:rsidP="004617F7">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是否为中俄机电商会会员</w:t>
            </w:r>
          </w:p>
        </w:tc>
        <w:tc>
          <w:tcPr>
            <w:tcW w:w="2835" w:type="dxa"/>
            <w:tcBorders>
              <w:top w:val="single" w:sz="6" w:space="0" w:color="auto"/>
              <w:left w:val="single" w:sz="6" w:space="0" w:color="auto"/>
              <w:bottom w:val="single" w:sz="6" w:space="0" w:color="auto"/>
              <w:right w:val="single" w:sz="6" w:space="0" w:color="auto"/>
            </w:tcBorders>
            <w:vAlign w:val="center"/>
          </w:tcPr>
          <w:p w:rsidR="00CA17AB" w:rsidRPr="00CA17AB" w:rsidRDefault="00CA17AB" w:rsidP="004617F7">
            <w:pPr>
              <w:jc w:val="center"/>
              <w:rPr>
                <w:rFonts w:ascii="Times New Roman" w:eastAsia="仿宋_GB2312" w:hAnsi="Times New Roman" w:cs="Times New Roman"/>
                <w:sz w:val="28"/>
                <w:szCs w:val="28"/>
              </w:rPr>
            </w:pPr>
          </w:p>
        </w:tc>
        <w:tc>
          <w:tcPr>
            <w:tcW w:w="1484" w:type="dxa"/>
            <w:tcBorders>
              <w:top w:val="single" w:sz="6" w:space="0" w:color="auto"/>
              <w:left w:val="single" w:sz="6" w:space="0" w:color="auto"/>
              <w:bottom w:val="single" w:sz="6" w:space="0" w:color="auto"/>
              <w:right w:val="single" w:sz="2" w:space="0" w:color="auto"/>
            </w:tcBorders>
            <w:vAlign w:val="center"/>
          </w:tcPr>
          <w:p w:rsidR="00CA17AB" w:rsidRPr="00CA17AB" w:rsidRDefault="00CA17AB" w:rsidP="004617F7">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订购数量</w:t>
            </w:r>
          </w:p>
        </w:tc>
        <w:tc>
          <w:tcPr>
            <w:tcW w:w="3976" w:type="dxa"/>
            <w:tcBorders>
              <w:top w:val="single" w:sz="6" w:space="0" w:color="auto"/>
              <w:left w:val="single" w:sz="2" w:space="0" w:color="auto"/>
              <w:bottom w:val="single" w:sz="6" w:space="0" w:color="auto"/>
              <w:right w:val="single" w:sz="12" w:space="0" w:color="auto"/>
            </w:tcBorders>
            <w:vAlign w:val="center"/>
          </w:tcPr>
          <w:p w:rsidR="00CA17AB" w:rsidRPr="004617F7" w:rsidRDefault="00CA17AB" w:rsidP="004617F7">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hint="eastAsia"/>
                <w:sz w:val="28"/>
                <w:szCs w:val="28"/>
              </w:rPr>
              <w:t>册</w:t>
            </w:r>
          </w:p>
        </w:tc>
      </w:tr>
      <w:tr w:rsidR="004617F7" w:rsidRPr="004617F7" w:rsidTr="004617F7">
        <w:trPr>
          <w:cantSplit/>
          <w:trHeight w:val="442"/>
          <w:jc w:val="center"/>
        </w:trPr>
        <w:tc>
          <w:tcPr>
            <w:tcW w:w="10065" w:type="dxa"/>
            <w:gridSpan w:val="4"/>
            <w:tcBorders>
              <w:top w:val="single" w:sz="6" w:space="0" w:color="auto"/>
              <w:left w:val="single" w:sz="12" w:space="0" w:color="auto"/>
              <w:bottom w:val="single" w:sz="12" w:space="0" w:color="auto"/>
              <w:right w:val="single" w:sz="12" w:space="0" w:color="auto"/>
            </w:tcBorders>
            <w:vAlign w:val="center"/>
          </w:tcPr>
          <w:p w:rsidR="004617F7" w:rsidRPr="004617F7" w:rsidRDefault="004617F7" w:rsidP="004617F7">
            <w:pPr>
              <w:rPr>
                <w:rFonts w:ascii="Times New Roman" w:eastAsia="仿宋_GB2312" w:hAnsi="Times New Roman" w:cs="Times New Roman"/>
                <w:b/>
                <w:sz w:val="28"/>
                <w:szCs w:val="28"/>
              </w:rPr>
            </w:pPr>
            <w:r w:rsidRPr="004617F7">
              <w:rPr>
                <w:rFonts w:ascii="Times New Roman" w:eastAsia="仿宋_GB2312" w:hAnsi="Times New Roman" w:cs="Times New Roman" w:hint="eastAsia"/>
                <w:b/>
                <w:sz w:val="28"/>
                <w:szCs w:val="28"/>
              </w:rPr>
              <w:t>开具发票信息：</w:t>
            </w:r>
          </w:p>
          <w:p w:rsidR="004617F7" w:rsidRDefault="004617F7" w:rsidP="004617F7">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公司名称：</w:t>
            </w:r>
          </w:p>
          <w:p w:rsidR="00D129F8" w:rsidRDefault="004617F7" w:rsidP="004617F7">
            <w:pPr>
              <w:ind w:left="140" w:hangingChars="50" w:hanging="14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名</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目：</w:t>
            </w:r>
            <w:r w:rsidR="00083D1F">
              <w:rPr>
                <w:rFonts w:ascii="Times New Roman" w:eastAsia="仿宋_GB2312" w:hAnsi="Times New Roman" w:cs="Times New Roman" w:hint="eastAsia"/>
                <w:sz w:val="28"/>
                <w:szCs w:val="28"/>
              </w:rPr>
              <w:t>咨询服务费</w:t>
            </w:r>
          </w:p>
          <w:p w:rsidR="004617F7" w:rsidRDefault="004617F7" w:rsidP="00D129F8">
            <w:pPr>
              <w:ind w:leftChars="50" w:left="105"/>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金</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额：</w:t>
            </w:r>
          </w:p>
          <w:p w:rsidR="00607097" w:rsidRPr="004617F7" w:rsidRDefault="00607097" w:rsidP="00607097">
            <w:pPr>
              <w:ind w:left="141" w:hangingChars="50" w:hanging="141"/>
              <w:rPr>
                <w:rFonts w:ascii="Times New Roman" w:eastAsia="仿宋_GB2312" w:hAnsi="Times New Roman" w:cs="Times New Roman"/>
                <w:b/>
                <w:bCs/>
                <w:sz w:val="28"/>
                <w:szCs w:val="28"/>
              </w:rPr>
            </w:pPr>
          </w:p>
        </w:tc>
      </w:tr>
    </w:tbl>
    <w:p w:rsidR="004617F7" w:rsidRPr="004617F7" w:rsidRDefault="004617F7" w:rsidP="004617F7">
      <w:pPr>
        <w:shd w:val="clear" w:color="auto" w:fill="FFFFFF"/>
        <w:rPr>
          <w:rFonts w:ascii="Times New Roman" w:eastAsia="仿宋_GB2312" w:hAnsi="Times New Roman" w:cs="Times New Roman"/>
          <w:sz w:val="30"/>
          <w:szCs w:val="30"/>
        </w:rPr>
      </w:pPr>
      <w:r w:rsidRPr="004617F7">
        <w:rPr>
          <w:rFonts w:ascii="Times New Roman" w:eastAsia="仿宋_GB2312" w:hAnsi="Times New Roman" w:cs="Times New Roman" w:hint="eastAsia"/>
          <w:sz w:val="30"/>
          <w:szCs w:val="30"/>
        </w:rPr>
        <w:t>注：</w:t>
      </w:r>
      <w:hyperlink r:id="rId9" w:tgtFrame="_blank" w:history="1">
        <w:r w:rsidRPr="004617F7">
          <w:rPr>
            <w:rFonts w:ascii="Times New Roman" w:eastAsia="仿宋_GB2312" w:hAnsi="Times New Roman" w:cs="Times New Roman" w:hint="eastAsia"/>
            <w:color w:val="0000FF"/>
            <w:sz w:val="30"/>
            <w:szCs w:val="30"/>
            <w:u w:val="single"/>
          </w:rPr>
          <w:t>请</w:t>
        </w:r>
      </w:hyperlink>
      <w:hyperlink r:id="rId10" w:tgtFrame="_blank" w:history="1">
        <w:r w:rsidRPr="004617F7">
          <w:rPr>
            <w:rFonts w:ascii="Times New Roman" w:eastAsia="仿宋_GB2312" w:hAnsi="Times New Roman" w:cs="Times New Roman" w:hint="eastAsia"/>
            <w:color w:val="0000FF"/>
            <w:sz w:val="30"/>
            <w:szCs w:val="30"/>
            <w:u w:val="single"/>
          </w:rPr>
          <w:t>将此</w:t>
        </w:r>
      </w:hyperlink>
      <w:hyperlink r:id="rId11" w:tgtFrame="_blank" w:history="1">
        <w:r w:rsidRPr="004617F7">
          <w:rPr>
            <w:rFonts w:ascii="Times New Roman" w:eastAsia="仿宋_GB2312" w:hAnsi="Times New Roman" w:cs="Times New Roman" w:hint="eastAsia"/>
            <w:color w:val="0000FF"/>
            <w:sz w:val="30"/>
            <w:szCs w:val="30"/>
            <w:u w:val="single"/>
          </w:rPr>
          <w:t>表格发送</w:t>
        </w:r>
      </w:hyperlink>
      <w:hyperlink r:id="rId12" w:tgtFrame="_blank" w:history="1">
        <w:r w:rsidRPr="004617F7">
          <w:rPr>
            <w:rFonts w:ascii="Times New Roman" w:eastAsia="仿宋_GB2312" w:hAnsi="Times New Roman" w:cs="Times New Roman" w:hint="eastAsia"/>
            <w:color w:val="0000FF"/>
            <w:sz w:val="30"/>
            <w:szCs w:val="30"/>
            <w:u w:val="single"/>
          </w:rPr>
          <w:t>至</w:t>
        </w:r>
        <w:r w:rsidRPr="004617F7">
          <w:rPr>
            <w:rFonts w:ascii="Times New Roman" w:eastAsia="仿宋_GB2312" w:hAnsi="Times New Roman" w:cs="Times New Roman" w:hint="eastAsia"/>
            <w:color w:val="0000FF"/>
            <w:sz w:val="30"/>
            <w:szCs w:val="30"/>
            <w:u w:val="single"/>
          </w:rPr>
          <w:t>c</w:t>
        </w:r>
      </w:hyperlink>
      <w:hyperlink r:id="rId13" w:tgtFrame="_blank" w:history="1">
        <w:r w:rsidRPr="004617F7">
          <w:rPr>
            <w:rFonts w:ascii="Times New Roman" w:eastAsia="仿宋_GB2312" w:hAnsi="Times New Roman" w:cs="Times New Roman"/>
            <w:color w:val="0000FF"/>
            <w:sz w:val="30"/>
            <w:szCs w:val="30"/>
            <w:u w:val="single"/>
          </w:rPr>
          <w:t>rc</w:t>
        </w:r>
      </w:hyperlink>
      <w:hyperlink r:id="rId14" w:tgtFrame="_blank" w:history="1">
        <w:r w:rsidRPr="004617F7">
          <w:rPr>
            <w:rFonts w:ascii="Times New Roman" w:eastAsia="仿宋_GB2312" w:hAnsi="Times New Roman" w:cs="Times New Roman"/>
            <w:color w:val="0000FF"/>
            <w:sz w:val="30"/>
            <w:szCs w:val="30"/>
            <w:u w:val="single"/>
          </w:rPr>
          <w:t>@cccme.org.cn</w:t>
        </w:r>
      </w:hyperlink>
      <w:r w:rsidRPr="004617F7">
        <w:rPr>
          <w:rFonts w:ascii="Times New Roman" w:eastAsia="仿宋_GB2312" w:hAnsi="Times New Roman" w:cs="Times New Roman"/>
          <w:sz w:val="30"/>
          <w:szCs w:val="30"/>
        </w:rPr>
        <w:t xml:space="preserve"> </w:t>
      </w:r>
      <w:r w:rsidRPr="004617F7">
        <w:rPr>
          <w:rFonts w:ascii="Times New Roman" w:eastAsia="仿宋_GB2312" w:hAnsi="Times New Roman" w:cs="Times New Roman"/>
          <w:sz w:val="30"/>
          <w:szCs w:val="30"/>
        </w:rPr>
        <w:t>多谢！</w:t>
      </w:r>
    </w:p>
    <w:p w:rsidR="004617F7" w:rsidRPr="004617F7" w:rsidRDefault="004617F7" w:rsidP="004617F7">
      <w:pPr>
        <w:shd w:val="clear" w:color="auto" w:fill="FFFFFF"/>
        <w:rPr>
          <w:rFonts w:ascii="Times New Roman" w:eastAsia="仿宋_GB2312" w:hAnsi="Times New Roman" w:cs="Times New Roman"/>
          <w:sz w:val="30"/>
          <w:szCs w:val="30"/>
        </w:rPr>
      </w:pPr>
    </w:p>
    <w:p w:rsidR="00D41F7B" w:rsidRPr="004617F7" w:rsidRDefault="00D41F7B"/>
    <w:sectPr w:rsidR="00D41F7B" w:rsidRPr="004617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4F" w:rsidRDefault="0057594F" w:rsidP="0057594F">
      <w:r>
        <w:separator/>
      </w:r>
    </w:p>
  </w:endnote>
  <w:endnote w:type="continuationSeparator" w:id="0">
    <w:p w:rsidR="0057594F" w:rsidRDefault="0057594F" w:rsidP="0057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4F" w:rsidRDefault="0057594F" w:rsidP="0057594F">
      <w:r>
        <w:separator/>
      </w:r>
    </w:p>
  </w:footnote>
  <w:footnote w:type="continuationSeparator" w:id="0">
    <w:p w:rsidR="0057594F" w:rsidRDefault="0057594F" w:rsidP="00575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35E84"/>
    <w:multiLevelType w:val="singleLevel"/>
    <w:tmpl w:val="58635E84"/>
    <w:lvl w:ilvl="0">
      <w:start w:val="1"/>
      <w:numFmt w:val="chineseCounting"/>
      <w:suff w:val="nothing"/>
      <w:lvlText w:val="第%1章"/>
      <w:lvlJc w:val="left"/>
    </w:lvl>
  </w:abstractNum>
  <w:abstractNum w:abstractNumId="1">
    <w:nsid w:val="665E6A7B"/>
    <w:multiLevelType w:val="hybridMultilevel"/>
    <w:tmpl w:val="92AE91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CA"/>
    <w:rsid w:val="0004214D"/>
    <w:rsid w:val="00083D1F"/>
    <w:rsid w:val="000970F1"/>
    <w:rsid w:val="000A01E1"/>
    <w:rsid w:val="000A47E8"/>
    <w:rsid w:val="000C19AC"/>
    <w:rsid w:val="0011677E"/>
    <w:rsid w:val="00146A1D"/>
    <w:rsid w:val="001E061F"/>
    <w:rsid w:val="00244FFA"/>
    <w:rsid w:val="002B46D9"/>
    <w:rsid w:val="002C309E"/>
    <w:rsid w:val="00375920"/>
    <w:rsid w:val="003A3A0F"/>
    <w:rsid w:val="00426776"/>
    <w:rsid w:val="00444E51"/>
    <w:rsid w:val="004617F7"/>
    <w:rsid w:val="004A3CCC"/>
    <w:rsid w:val="004B3C33"/>
    <w:rsid w:val="004D01EF"/>
    <w:rsid w:val="00510511"/>
    <w:rsid w:val="00562D11"/>
    <w:rsid w:val="0057594F"/>
    <w:rsid w:val="005A5429"/>
    <w:rsid w:val="005C11A6"/>
    <w:rsid w:val="006007F8"/>
    <w:rsid w:val="00607097"/>
    <w:rsid w:val="00677987"/>
    <w:rsid w:val="006911DC"/>
    <w:rsid w:val="006A626E"/>
    <w:rsid w:val="007150CA"/>
    <w:rsid w:val="00783B73"/>
    <w:rsid w:val="008018B8"/>
    <w:rsid w:val="008F253E"/>
    <w:rsid w:val="009005C6"/>
    <w:rsid w:val="0098448E"/>
    <w:rsid w:val="00996948"/>
    <w:rsid w:val="009D353D"/>
    <w:rsid w:val="00A162F7"/>
    <w:rsid w:val="00AB0AE6"/>
    <w:rsid w:val="00AB71C8"/>
    <w:rsid w:val="00B33DB4"/>
    <w:rsid w:val="00B33F45"/>
    <w:rsid w:val="00B66B6A"/>
    <w:rsid w:val="00B92D75"/>
    <w:rsid w:val="00C47017"/>
    <w:rsid w:val="00C55CDA"/>
    <w:rsid w:val="00C71F4B"/>
    <w:rsid w:val="00CA17AB"/>
    <w:rsid w:val="00CA2093"/>
    <w:rsid w:val="00D129F8"/>
    <w:rsid w:val="00D3485A"/>
    <w:rsid w:val="00D41F7B"/>
    <w:rsid w:val="00D80FF4"/>
    <w:rsid w:val="00E1615B"/>
    <w:rsid w:val="00E248B2"/>
    <w:rsid w:val="00E565B5"/>
    <w:rsid w:val="00E648C8"/>
    <w:rsid w:val="00EB50E9"/>
    <w:rsid w:val="00EE2BE6"/>
    <w:rsid w:val="00F03FB7"/>
    <w:rsid w:val="00F7662C"/>
    <w:rsid w:val="00FE2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594F"/>
    <w:rPr>
      <w:sz w:val="18"/>
      <w:szCs w:val="18"/>
    </w:rPr>
  </w:style>
  <w:style w:type="paragraph" w:styleId="a4">
    <w:name w:val="footer"/>
    <w:basedOn w:val="a"/>
    <w:link w:val="Char0"/>
    <w:uiPriority w:val="99"/>
    <w:unhideWhenUsed/>
    <w:rsid w:val="0057594F"/>
    <w:pPr>
      <w:tabs>
        <w:tab w:val="center" w:pos="4153"/>
        <w:tab w:val="right" w:pos="8306"/>
      </w:tabs>
      <w:snapToGrid w:val="0"/>
      <w:jc w:val="left"/>
    </w:pPr>
    <w:rPr>
      <w:sz w:val="18"/>
      <w:szCs w:val="18"/>
    </w:rPr>
  </w:style>
  <w:style w:type="character" w:customStyle="1" w:styleId="Char0">
    <w:name w:val="页脚 Char"/>
    <w:basedOn w:val="a0"/>
    <w:link w:val="a4"/>
    <w:uiPriority w:val="99"/>
    <w:rsid w:val="0057594F"/>
    <w:rPr>
      <w:sz w:val="18"/>
      <w:szCs w:val="18"/>
    </w:rPr>
  </w:style>
  <w:style w:type="paragraph" w:styleId="a5">
    <w:name w:val="List Paragraph"/>
    <w:basedOn w:val="a"/>
    <w:uiPriority w:val="34"/>
    <w:qFormat/>
    <w:rsid w:val="0057594F"/>
    <w:pPr>
      <w:ind w:firstLineChars="200" w:firstLine="420"/>
    </w:pPr>
  </w:style>
  <w:style w:type="character" w:styleId="a6">
    <w:name w:val="Strong"/>
    <w:basedOn w:val="a0"/>
    <w:qFormat/>
    <w:rsid w:val="00E648C8"/>
    <w:rPr>
      <w:b/>
      <w:bCs/>
    </w:rPr>
  </w:style>
  <w:style w:type="character" w:customStyle="1" w:styleId="16">
    <w:name w:val="16"/>
    <w:basedOn w:val="a0"/>
    <w:qFormat/>
    <w:rsid w:val="00E648C8"/>
    <w:rPr>
      <w:rFonts w:ascii="Times New Roman" w:hAnsi="Times New Roman" w:cs="Times New Roman" w:hint="default"/>
      <w:b/>
      <w:bCs/>
    </w:rPr>
  </w:style>
  <w:style w:type="paragraph" w:styleId="a7">
    <w:name w:val="Normal (Web)"/>
    <w:basedOn w:val="a"/>
    <w:qFormat/>
    <w:rsid w:val="00E648C8"/>
    <w:pPr>
      <w:widowControl/>
      <w:spacing w:after="200"/>
      <w:jc w:val="left"/>
    </w:pPr>
    <w:rPr>
      <w:kern w:val="0"/>
      <w:sz w:val="24"/>
      <w:lang w:val="ru-RU" w:eastAsia="ru-RU"/>
    </w:rPr>
  </w:style>
  <w:style w:type="character" w:styleId="a8">
    <w:name w:val="Hyperlink"/>
    <w:uiPriority w:val="99"/>
    <w:semiHidden/>
    <w:unhideWhenUsed/>
    <w:rsid w:val="004617F7"/>
    <w:rPr>
      <w:color w:val="0000FF"/>
      <w:u w:val="single"/>
    </w:rPr>
  </w:style>
  <w:style w:type="paragraph" w:styleId="a9">
    <w:name w:val="Balloon Text"/>
    <w:basedOn w:val="a"/>
    <w:link w:val="Char1"/>
    <w:uiPriority w:val="99"/>
    <w:semiHidden/>
    <w:unhideWhenUsed/>
    <w:rsid w:val="008018B8"/>
    <w:rPr>
      <w:sz w:val="18"/>
      <w:szCs w:val="18"/>
    </w:rPr>
  </w:style>
  <w:style w:type="character" w:customStyle="1" w:styleId="Char1">
    <w:name w:val="批注框文本 Char"/>
    <w:basedOn w:val="a0"/>
    <w:link w:val="a9"/>
    <w:uiPriority w:val="99"/>
    <w:semiHidden/>
    <w:rsid w:val="008018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594F"/>
    <w:rPr>
      <w:sz w:val="18"/>
      <w:szCs w:val="18"/>
    </w:rPr>
  </w:style>
  <w:style w:type="paragraph" w:styleId="a4">
    <w:name w:val="footer"/>
    <w:basedOn w:val="a"/>
    <w:link w:val="Char0"/>
    <w:uiPriority w:val="99"/>
    <w:unhideWhenUsed/>
    <w:rsid w:val="0057594F"/>
    <w:pPr>
      <w:tabs>
        <w:tab w:val="center" w:pos="4153"/>
        <w:tab w:val="right" w:pos="8306"/>
      </w:tabs>
      <w:snapToGrid w:val="0"/>
      <w:jc w:val="left"/>
    </w:pPr>
    <w:rPr>
      <w:sz w:val="18"/>
      <w:szCs w:val="18"/>
    </w:rPr>
  </w:style>
  <w:style w:type="character" w:customStyle="1" w:styleId="Char0">
    <w:name w:val="页脚 Char"/>
    <w:basedOn w:val="a0"/>
    <w:link w:val="a4"/>
    <w:uiPriority w:val="99"/>
    <w:rsid w:val="0057594F"/>
    <w:rPr>
      <w:sz w:val="18"/>
      <w:szCs w:val="18"/>
    </w:rPr>
  </w:style>
  <w:style w:type="paragraph" w:styleId="a5">
    <w:name w:val="List Paragraph"/>
    <w:basedOn w:val="a"/>
    <w:uiPriority w:val="34"/>
    <w:qFormat/>
    <w:rsid w:val="0057594F"/>
    <w:pPr>
      <w:ind w:firstLineChars="200" w:firstLine="420"/>
    </w:pPr>
  </w:style>
  <w:style w:type="character" w:styleId="a6">
    <w:name w:val="Strong"/>
    <w:basedOn w:val="a0"/>
    <w:qFormat/>
    <w:rsid w:val="00E648C8"/>
    <w:rPr>
      <w:b/>
      <w:bCs/>
    </w:rPr>
  </w:style>
  <w:style w:type="character" w:customStyle="1" w:styleId="16">
    <w:name w:val="16"/>
    <w:basedOn w:val="a0"/>
    <w:qFormat/>
    <w:rsid w:val="00E648C8"/>
    <w:rPr>
      <w:rFonts w:ascii="Times New Roman" w:hAnsi="Times New Roman" w:cs="Times New Roman" w:hint="default"/>
      <w:b/>
      <w:bCs/>
    </w:rPr>
  </w:style>
  <w:style w:type="paragraph" w:styleId="a7">
    <w:name w:val="Normal (Web)"/>
    <w:basedOn w:val="a"/>
    <w:qFormat/>
    <w:rsid w:val="00E648C8"/>
    <w:pPr>
      <w:widowControl/>
      <w:spacing w:after="200"/>
      <w:jc w:val="left"/>
    </w:pPr>
    <w:rPr>
      <w:kern w:val="0"/>
      <w:sz w:val="24"/>
      <w:lang w:val="ru-RU" w:eastAsia="ru-RU"/>
    </w:rPr>
  </w:style>
  <w:style w:type="character" w:styleId="a8">
    <w:name w:val="Hyperlink"/>
    <w:uiPriority w:val="99"/>
    <w:semiHidden/>
    <w:unhideWhenUsed/>
    <w:rsid w:val="004617F7"/>
    <w:rPr>
      <w:color w:val="0000FF"/>
      <w:u w:val="single"/>
    </w:rPr>
  </w:style>
  <w:style w:type="paragraph" w:styleId="a9">
    <w:name w:val="Balloon Text"/>
    <w:basedOn w:val="a"/>
    <w:link w:val="Char1"/>
    <w:uiPriority w:val="99"/>
    <w:semiHidden/>
    <w:unhideWhenUsed/>
    <w:rsid w:val="008018B8"/>
    <w:rPr>
      <w:sz w:val="18"/>
      <w:szCs w:val="18"/>
    </w:rPr>
  </w:style>
  <w:style w:type="character" w:customStyle="1" w:styleId="Char1">
    <w:name w:val="批注框文本 Char"/>
    <w:basedOn w:val="a0"/>
    <w:link w:val="a9"/>
    <w:uiPriority w:val="99"/>
    <w:semiHidden/>
    <w:rsid w:val="008018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12655">
      <w:bodyDiv w:val="1"/>
      <w:marLeft w:val="0"/>
      <w:marRight w:val="0"/>
      <w:marTop w:val="0"/>
      <w:marBottom w:val="0"/>
      <w:divBdr>
        <w:top w:val="none" w:sz="0" w:space="0" w:color="auto"/>
        <w:left w:val="none" w:sz="0" w:space="0" w:color="auto"/>
        <w:bottom w:val="none" w:sz="0" w:space="0" w:color="auto"/>
        <w:right w:val="none" w:sz="0" w:space="0" w:color="auto"/>
      </w:divBdr>
    </w:div>
    <w:div w:id="1866165056">
      <w:bodyDiv w:val="1"/>
      <w:marLeft w:val="0"/>
      <w:marRight w:val="0"/>
      <w:marTop w:val="0"/>
      <w:marBottom w:val="0"/>
      <w:divBdr>
        <w:top w:val="none" w:sz="0" w:space="0" w:color="auto"/>
        <w:left w:val="none" w:sz="0" w:space="0" w:color="auto"/>
        <w:bottom w:val="none" w:sz="0" w:space="0" w:color="auto"/>
        <w:right w:val="none" w:sz="0" w:space="0" w:color="auto"/>
      </w:divBdr>
      <w:divsChild>
        <w:div w:id="115830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5831;&#22312;2&#26376;10&#26085;&#21069;&#23558;&#27492;&#34920;&#26684;&#21457;&#36865;&#33267;crc@cccme.org.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35831;&#22312;2&#26376;10&#26085;&#21069;&#23558;&#27492;&#34920;&#26684;&#21457;&#36865;&#33267;crc@cccme.org.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5831;&#22312;2&#26376;10&#26085;&#21069;&#23558;&#27492;&#34920;&#26684;&#21457;&#36865;&#33267;crc@cccme.org.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35831;&#22312;2&#26376;10&#26085;&#21069;&#23558;&#27492;&#34920;&#26684;&#21457;&#36865;&#33267;crc@cccme.org.cn" TargetMode="External"/><Relationship Id="rId4" Type="http://schemas.microsoft.com/office/2007/relationships/stylesWithEffects" Target="stylesWithEffects.xml"/><Relationship Id="rId9" Type="http://schemas.openxmlformats.org/officeDocument/2006/relationships/hyperlink" Target="mailto:&#35831;&#22312;2&#26376;10&#26085;&#21069;&#23558;&#27492;&#34920;&#26684;&#21457;&#36865;&#33267;crc@cccme.org.cn" TargetMode="External"/><Relationship Id="rId14" Type="http://schemas.openxmlformats.org/officeDocument/2006/relationships/hyperlink" Target="mailto:&#35831;&#22312;2&#26376;10&#26085;&#21069;&#23558;&#27492;&#34920;&#26684;&#21457;&#36865;&#33267;crc@cccme.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2638-060E-4A65-9C82-D5C727F9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仲军维</dc:creator>
  <cp:lastModifiedBy>仲军维</cp:lastModifiedBy>
  <cp:revision>2</cp:revision>
  <cp:lastPrinted>2017-02-22T01:35:00Z</cp:lastPrinted>
  <dcterms:created xsi:type="dcterms:W3CDTF">2017-02-23T08:10:00Z</dcterms:created>
  <dcterms:modified xsi:type="dcterms:W3CDTF">2017-02-23T08:10:00Z</dcterms:modified>
</cp:coreProperties>
</file>