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80B" w14:textId="09CD4AE9" w:rsidR="00266446" w:rsidRDefault="00B629F6" w:rsidP="00DB488A">
      <w:pPr>
        <w:widowControl/>
        <w:jc w:val="left"/>
        <w:rPr>
          <w:rFonts w:ascii="仿宋" w:eastAsia="仿宋" w:hAnsi="仿宋"/>
          <w:szCs w:val="21"/>
        </w:rPr>
      </w:pP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E62802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3</w:t>
      </w: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zCs w:val="21"/>
        </w:rPr>
        <w:t xml:space="preserve">    </w:t>
      </w:r>
    </w:p>
    <w:p w14:paraId="2731A01D" w14:textId="086B9F66" w:rsidR="00266446" w:rsidRPr="00DE03E7" w:rsidRDefault="00B629F6" w:rsidP="00DE03E7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DE03E7">
        <w:rPr>
          <w:rFonts w:ascii="黑体" w:eastAsia="黑体" w:hAnsi="黑体" w:hint="eastAsia"/>
          <w:b/>
          <w:bCs/>
          <w:sz w:val="28"/>
          <w:szCs w:val="28"/>
        </w:rPr>
        <w:t>202</w:t>
      </w:r>
      <w:r w:rsidR="00356E5A">
        <w:rPr>
          <w:rFonts w:ascii="黑体" w:eastAsia="黑体" w:hAnsi="黑体"/>
          <w:b/>
          <w:bCs/>
          <w:sz w:val="28"/>
          <w:szCs w:val="28"/>
        </w:rPr>
        <w:t>3</w:t>
      </w:r>
      <w:r w:rsidRPr="00DE03E7">
        <w:rPr>
          <w:rFonts w:ascii="黑体" w:eastAsia="黑体" w:hAnsi="黑体" w:hint="eastAsia"/>
          <w:b/>
          <w:bCs/>
          <w:sz w:val="28"/>
          <w:szCs w:val="28"/>
        </w:rPr>
        <w:t>年度一般机电产品企业信用等级复评结果</w:t>
      </w:r>
    </w:p>
    <w:p w14:paraId="42D1835A" w14:textId="1905ACB6" w:rsidR="003025F9" w:rsidRDefault="00B629F6" w:rsidP="003025F9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 w:rsidRPr="00BA7D36">
        <w:rPr>
          <w:rFonts w:ascii="仿宋" w:eastAsia="仿宋" w:hAnsi="仿宋" w:hint="eastAsia"/>
          <w:b/>
          <w:bCs/>
          <w:sz w:val="24"/>
          <w:szCs w:val="24"/>
        </w:rPr>
        <w:t>（同一级别排名不分先后）</w:t>
      </w:r>
    </w:p>
    <w:p w14:paraId="2D5B0872" w14:textId="77777777" w:rsidR="00356E5A" w:rsidRDefault="00356E5A" w:rsidP="003025F9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160" w:type="dxa"/>
        <w:tblInd w:w="113" w:type="dxa"/>
        <w:tblLook w:val="04A0" w:firstRow="1" w:lastRow="0" w:firstColumn="1" w:lastColumn="0" w:noHBand="0" w:noVBand="1"/>
      </w:tblPr>
      <w:tblGrid>
        <w:gridCol w:w="1080"/>
        <w:gridCol w:w="5520"/>
        <w:gridCol w:w="1560"/>
      </w:tblGrid>
      <w:tr w:rsidR="00356E5A" w:rsidRPr="00356E5A" w14:paraId="1635DC83" w14:textId="77777777" w:rsidTr="00356E5A">
        <w:trPr>
          <w:trHeight w:val="49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1AD7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660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C031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复评级别</w:t>
            </w:r>
          </w:p>
        </w:tc>
      </w:tr>
      <w:tr w:rsidR="00356E5A" w:rsidRPr="00356E5A" w14:paraId="0FEA5389" w14:textId="77777777" w:rsidTr="00356E5A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956B9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B57A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晶澳太阳能</w:t>
            </w:r>
            <w:proofErr w:type="gramEnd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BAA0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7188F993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36638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35B4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新界泵业（浙江）有限公司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1F8B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29177A80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73B1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075F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义乌晶澳太阳能</w:t>
            </w:r>
            <w:proofErr w:type="gramEnd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19895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299BD946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4956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AA2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杭州微光电子股份有限公司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D101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12711A00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17F6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27CA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东方日升新能源股份有限公司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27AD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1F185C1C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391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A91C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福建省亚南科技股份有限公司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6B04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2779E058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267FB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B86F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广东奥特龙电器制造有限公司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F79A0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344F8CAE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5522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9F90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沧州渤海防爆特种工具集团有限公司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4993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465F0D5A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C7D9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CB78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贵州詹阳动力重工有限公司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162FB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2C1DFE0F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1903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6C0A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晶澳（邢台）太阳能有限公司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C7AD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036224DD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8407F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00B4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合肥晶澳太阳能科技有限公司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FEEA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203EE3D2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DB32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EDBF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浙江金龙电机股份有限公司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9764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73B04572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B8F2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E499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河北中泊防爆工具集团股份有限公司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7C67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768C5E9C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11F0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F0D6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苏豪弘</w:t>
            </w:r>
            <w:proofErr w:type="gramEnd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D3AFB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56B135E9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860E" w14:textId="77777777" w:rsidR="00356E5A" w:rsidRPr="006D4276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7E02" w14:textId="77777777" w:rsidR="00356E5A" w:rsidRPr="006D4276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中国船舶工业贸易有限公司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BF209" w14:textId="77777777" w:rsidR="00356E5A" w:rsidRPr="006D4276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356E5A" w:rsidRPr="00356E5A" w14:paraId="0D19CDB3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E0209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FDAC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浙江中立集团有限公司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6042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5EA75091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110A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6B46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漳州市华威电源科技有限公司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F3093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13B601FF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AA5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638A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温州华嘉电器有限公司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6FFD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071B183D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593F" w14:textId="77777777" w:rsidR="00356E5A" w:rsidRPr="006D4276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95E9" w14:textId="77777777" w:rsidR="00356E5A" w:rsidRPr="006D4276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山东泰开电力建设工程有限公司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E530" w14:textId="77777777" w:rsidR="00356E5A" w:rsidRPr="006D4276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D427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42FC6D2D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9FA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5636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成都华川进出口集团有限公司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2F76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282AD053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30BC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90E3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广州康宏科技股份有限公司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2037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356E5A" w:rsidRPr="00356E5A" w14:paraId="25DCF8CE" w14:textId="77777777" w:rsidTr="00356E5A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BAAD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2D02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</w:t>
            </w:r>
            <w:proofErr w:type="gramStart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门市竞晖电器</w:t>
            </w:r>
            <w:proofErr w:type="gramEnd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5502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356E5A" w:rsidRPr="00356E5A" w14:paraId="30AD1763" w14:textId="77777777" w:rsidTr="00356E5A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1D0D4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0E42" w14:textId="77777777" w:rsidR="00356E5A" w:rsidRPr="00356E5A" w:rsidRDefault="00356E5A" w:rsidP="00356E5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宁波正诺电器</w:t>
            </w:r>
            <w:proofErr w:type="gramEnd"/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F17D" w14:textId="77777777" w:rsidR="00356E5A" w:rsidRPr="00356E5A" w:rsidRDefault="00356E5A" w:rsidP="00356E5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56E5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</w:p>
        </w:tc>
      </w:tr>
    </w:tbl>
    <w:p w14:paraId="394A8397" w14:textId="77777777" w:rsidR="00266446" w:rsidRDefault="00266446">
      <w:pPr>
        <w:spacing w:line="480" w:lineRule="auto"/>
        <w:rPr>
          <w:rFonts w:ascii="仿宋" w:eastAsia="仿宋" w:hAnsi="仿宋"/>
          <w:sz w:val="18"/>
          <w:szCs w:val="18"/>
        </w:rPr>
      </w:pPr>
    </w:p>
    <w:p w14:paraId="7AA6FC69" w14:textId="77777777" w:rsidR="00266446" w:rsidRDefault="00266446">
      <w:pPr>
        <w:spacing w:line="480" w:lineRule="auto"/>
        <w:rPr>
          <w:rFonts w:ascii="仿宋" w:eastAsia="仿宋" w:hAnsi="仿宋"/>
          <w:sz w:val="18"/>
          <w:szCs w:val="18"/>
        </w:rPr>
      </w:pPr>
    </w:p>
    <w:p w14:paraId="732E5010" w14:textId="77777777" w:rsidR="00266446" w:rsidRDefault="00266446">
      <w:pPr>
        <w:spacing w:line="480" w:lineRule="auto"/>
        <w:rPr>
          <w:rFonts w:asciiTheme="minorEastAsia" w:hAnsiTheme="minorEastAsia"/>
          <w:szCs w:val="21"/>
        </w:rPr>
      </w:pPr>
    </w:p>
    <w:sectPr w:rsidR="00266446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2E7" w14:textId="77777777" w:rsidR="009F59DC" w:rsidRDefault="009F59DC" w:rsidP="00871104">
      <w:r>
        <w:separator/>
      </w:r>
    </w:p>
  </w:endnote>
  <w:endnote w:type="continuationSeparator" w:id="0">
    <w:p w14:paraId="1F442ADF" w14:textId="77777777" w:rsidR="009F59DC" w:rsidRDefault="009F59DC" w:rsidP="008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EB0F" w14:textId="77777777" w:rsidR="009F59DC" w:rsidRDefault="009F59DC" w:rsidP="00871104">
      <w:r>
        <w:separator/>
      </w:r>
    </w:p>
  </w:footnote>
  <w:footnote w:type="continuationSeparator" w:id="0">
    <w:p w14:paraId="4B413F26" w14:textId="77777777" w:rsidR="009F59DC" w:rsidRDefault="009F59DC" w:rsidP="008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F2E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0458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D86"/>
    <w:rsid w:val="000348B6"/>
    <w:rsid w:val="0013471F"/>
    <w:rsid w:val="00134D86"/>
    <w:rsid w:val="001F4A39"/>
    <w:rsid w:val="00220B8A"/>
    <w:rsid w:val="00265580"/>
    <w:rsid w:val="00266446"/>
    <w:rsid w:val="00267FB5"/>
    <w:rsid w:val="002747AD"/>
    <w:rsid w:val="002A4D1B"/>
    <w:rsid w:val="002A52AE"/>
    <w:rsid w:val="003025F9"/>
    <w:rsid w:val="003179F1"/>
    <w:rsid w:val="00334781"/>
    <w:rsid w:val="003518A0"/>
    <w:rsid w:val="00356E5A"/>
    <w:rsid w:val="0043215D"/>
    <w:rsid w:val="00484A0D"/>
    <w:rsid w:val="00487C21"/>
    <w:rsid w:val="004C3884"/>
    <w:rsid w:val="004E1918"/>
    <w:rsid w:val="0054350E"/>
    <w:rsid w:val="005F7B2B"/>
    <w:rsid w:val="006742AA"/>
    <w:rsid w:val="006D4276"/>
    <w:rsid w:val="007214CF"/>
    <w:rsid w:val="00814370"/>
    <w:rsid w:val="00850762"/>
    <w:rsid w:val="00871104"/>
    <w:rsid w:val="008A4914"/>
    <w:rsid w:val="008C389A"/>
    <w:rsid w:val="008F2552"/>
    <w:rsid w:val="00913D26"/>
    <w:rsid w:val="00965FC3"/>
    <w:rsid w:val="00972729"/>
    <w:rsid w:val="009F59DC"/>
    <w:rsid w:val="00A03551"/>
    <w:rsid w:val="00A17DE6"/>
    <w:rsid w:val="00B5210D"/>
    <w:rsid w:val="00B629F6"/>
    <w:rsid w:val="00BA7D36"/>
    <w:rsid w:val="00C101F7"/>
    <w:rsid w:val="00C328AF"/>
    <w:rsid w:val="00DB488A"/>
    <w:rsid w:val="00DE03E7"/>
    <w:rsid w:val="00E62802"/>
    <w:rsid w:val="00EB015B"/>
    <w:rsid w:val="00F038A5"/>
    <w:rsid w:val="00F15E34"/>
    <w:rsid w:val="00F17F64"/>
    <w:rsid w:val="088C7736"/>
    <w:rsid w:val="1D7B51BF"/>
    <w:rsid w:val="1EA91F51"/>
    <w:rsid w:val="1EEC6C4E"/>
    <w:rsid w:val="20FC20C0"/>
    <w:rsid w:val="2743606E"/>
    <w:rsid w:val="30E139AB"/>
    <w:rsid w:val="31DE65AE"/>
    <w:rsid w:val="33FB5648"/>
    <w:rsid w:val="34C00009"/>
    <w:rsid w:val="37301B15"/>
    <w:rsid w:val="396F7764"/>
    <w:rsid w:val="432A0F18"/>
    <w:rsid w:val="456709BD"/>
    <w:rsid w:val="47244310"/>
    <w:rsid w:val="48646D2A"/>
    <w:rsid w:val="50900F2B"/>
    <w:rsid w:val="5F7B652B"/>
    <w:rsid w:val="64033082"/>
    <w:rsid w:val="65894FD6"/>
    <w:rsid w:val="6F1B1BD1"/>
    <w:rsid w:val="7DE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F4AF"/>
  <w15:docId w15:val="{A89C29D8-A855-433F-88E8-217D640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C890C-03E0-453F-A6B8-D138F97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40</cp:revision>
  <dcterms:created xsi:type="dcterms:W3CDTF">2017-12-01T08:06:00Z</dcterms:created>
  <dcterms:modified xsi:type="dcterms:W3CDTF">2024-01-11T02:43:00Z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