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 w:beforeLines="3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赴柬埔寨、越南开展经贸合作活动行程安排</w:t>
      </w:r>
    </w:p>
    <w:p>
      <w:pPr>
        <w:spacing w:before="93" w:beforeLines="30"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（企业团草案）</w:t>
      </w:r>
    </w:p>
    <w:p>
      <w:pPr>
        <w:spacing w:before="93" w:beforeLines="30" w:line="500" w:lineRule="exact"/>
        <w:jc w:val="center"/>
        <w:rPr>
          <w:rFonts w:eastAsia="仿宋_GB2312" w:cs="Symbol"/>
          <w:bCs/>
          <w:sz w:val="28"/>
          <w:szCs w:val="28"/>
        </w:rPr>
      </w:pPr>
      <w:r>
        <w:rPr>
          <w:rFonts w:eastAsia="仿宋_GB2312" w:cs="Symbol"/>
          <w:bCs/>
          <w:sz w:val="28"/>
          <w:szCs w:val="28"/>
        </w:rPr>
        <w:t>（</w:t>
      </w:r>
      <w:r>
        <w:rPr>
          <w:rFonts w:hint="eastAsia" w:eastAsia="仿宋_GB2312" w:cs="Symbol"/>
          <w:bCs/>
          <w:sz w:val="28"/>
          <w:szCs w:val="28"/>
        </w:rPr>
        <w:t>2024年3</w:t>
      </w:r>
      <w:r>
        <w:rPr>
          <w:rFonts w:eastAsia="仿宋_GB2312" w:cs="Symbol"/>
          <w:bCs/>
          <w:sz w:val="28"/>
          <w:szCs w:val="28"/>
        </w:rPr>
        <w:t>月</w:t>
      </w:r>
      <w:r>
        <w:rPr>
          <w:rFonts w:hint="eastAsia" w:eastAsia="仿宋_GB2312" w:cs="Symbol"/>
          <w:bCs/>
          <w:sz w:val="28"/>
          <w:szCs w:val="28"/>
        </w:rPr>
        <w:t>24日-3月30</w:t>
      </w:r>
      <w:r>
        <w:rPr>
          <w:rFonts w:eastAsia="仿宋_GB2312" w:cs="Symbol"/>
          <w:bCs/>
          <w:sz w:val="28"/>
          <w:szCs w:val="28"/>
        </w:rPr>
        <w:t>日）</w:t>
      </w:r>
    </w:p>
    <w:p>
      <w:pPr>
        <w:spacing w:before="93" w:beforeLines="30" w:line="500" w:lineRule="exact"/>
        <w:jc w:val="center"/>
        <w:rPr>
          <w:rFonts w:eastAsia="仿宋_GB2312" w:cs="Symbol"/>
          <w:bCs/>
          <w:sz w:val="28"/>
          <w:szCs w:val="28"/>
          <w:lang w:val="en"/>
        </w:rPr>
      </w:pPr>
    </w:p>
    <w:p>
      <w:pPr>
        <w:spacing w:before="93" w:beforeLines="30" w:line="480" w:lineRule="exact"/>
        <w:ind w:left="840" w:left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3月24日（周日）</w:t>
      </w:r>
    </w:p>
    <w:p>
      <w:pPr>
        <w:snapToGrid w:val="0"/>
        <w:spacing w:line="480" w:lineRule="exact"/>
        <w:ind w:firstLine="1546" w:firstLineChars="550"/>
        <w:rPr>
          <w:rFonts w:eastAsia="仿宋_GB2312"/>
          <w:bCs/>
          <w:sz w:val="28"/>
          <w:szCs w:val="32"/>
        </w:rPr>
      </w:pPr>
      <w:r>
        <w:rPr>
          <w:rFonts w:hint="eastAsia" w:eastAsia="仿宋_GB2312"/>
          <w:b/>
          <w:bCs/>
          <w:sz w:val="28"/>
          <w:szCs w:val="32"/>
        </w:rPr>
        <w:t>晚上</w:t>
      </w:r>
      <w:r>
        <w:rPr>
          <w:rFonts w:hint="eastAsia" w:eastAsia="仿宋_GB2312"/>
          <w:sz w:val="28"/>
          <w:szCs w:val="32"/>
        </w:rPr>
        <w:t xml:space="preserve">  </w:t>
      </w:r>
      <w:r>
        <w:rPr>
          <w:rFonts w:eastAsia="仿宋_GB2312"/>
          <w:bCs/>
          <w:sz w:val="28"/>
          <w:szCs w:val="32"/>
        </w:rPr>
        <w:t>乘坐航班前往</w:t>
      </w:r>
      <w:r>
        <w:rPr>
          <w:rFonts w:hint="eastAsia" w:eastAsia="仿宋_GB2312"/>
          <w:bCs/>
          <w:sz w:val="28"/>
          <w:szCs w:val="32"/>
        </w:rPr>
        <w:t>柬埔寨金边</w:t>
      </w:r>
    </w:p>
    <w:p>
      <w:pPr>
        <w:spacing w:before="93" w:beforeLines="30" w:line="480" w:lineRule="exact"/>
        <w:ind w:left="840" w:left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3月25日（周一）金边</w:t>
      </w:r>
    </w:p>
    <w:p>
      <w:pPr>
        <w:snapToGrid w:val="0"/>
        <w:spacing w:line="480" w:lineRule="exact"/>
        <w:ind w:left="2399" w:leftChars="741" w:hanging="843" w:hangingChars="300"/>
        <w:rPr>
          <w:rFonts w:eastAsia="仿宋_GB2312"/>
          <w:bCs/>
          <w:sz w:val="28"/>
          <w:szCs w:val="32"/>
        </w:rPr>
      </w:pPr>
      <w:r>
        <w:rPr>
          <w:rFonts w:hint="eastAsia" w:eastAsia="仿宋_GB2312"/>
          <w:b/>
          <w:bCs/>
          <w:sz w:val="28"/>
          <w:szCs w:val="32"/>
        </w:rPr>
        <w:t>上午</w:t>
      </w:r>
      <w:r>
        <w:rPr>
          <w:rFonts w:hint="eastAsia" w:eastAsia="仿宋_GB2312"/>
          <w:sz w:val="28"/>
          <w:szCs w:val="32"/>
        </w:rPr>
        <w:t xml:space="preserve">  </w:t>
      </w:r>
      <w:r>
        <w:rPr>
          <w:rFonts w:hint="eastAsia" w:eastAsia="仿宋_GB2312"/>
          <w:bCs/>
          <w:sz w:val="28"/>
          <w:szCs w:val="32"/>
        </w:rPr>
        <w:t>拜访柬埔寨发展理事会（负责投资、园区合作等工作，中柬西港特区协调委员会柬方牵头部门）；</w:t>
      </w:r>
    </w:p>
    <w:p>
      <w:pPr>
        <w:snapToGrid w:val="0"/>
        <w:spacing w:line="480" w:lineRule="exact"/>
        <w:ind w:left="2399" w:leftChars="741" w:hanging="843" w:hangingChars="300"/>
        <w:rPr>
          <w:rFonts w:eastAsia="仿宋_GB2312"/>
          <w:bCs/>
          <w:sz w:val="28"/>
          <w:szCs w:val="32"/>
        </w:rPr>
      </w:pPr>
      <w:r>
        <w:rPr>
          <w:rFonts w:hint="eastAsia" w:eastAsia="仿宋_GB2312"/>
          <w:b/>
          <w:bCs/>
          <w:sz w:val="28"/>
          <w:szCs w:val="32"/>
        </w:rPr>
        <w:t xml:space="preserve"> </w:t>
      </w:r>
      <w:r>
        <w:rPr>
          <w:rFonts w:eastAsia="仿宋_GB2312"/>
          <w:b/>
          <w:bCs/>
          <w:sz w:val="28"/>
          <w:szCs w:val="32"/>
        </w:rPr>
        <w:t xml:space="preserve">     </w:t>
      </w:r>
      <w:r>
        <w:rPr>
          <w:rFonts w:hint="eastAsia" w:eastAsia="仿宋_GB2312"/>
          <w:bCs/>
          <w:sz w:val="28"/>
          <w:szCs w:val="32"/>
        </w:rPr>
        <w:t>商超等市场及渠道考察</w:t>
      </w:r>
    </w:p>
    <w:p>
      <w:pPr>
        <w:snapToGrid w:val="0"/>
        <w:spacing w:line="480" w:lineRule="exact"/>
        <w:ind w:left="2409" w:leftChars="736" w:hanging="863" w:hangingChars="307"/>
        <w:rPr>
          <w:rFonts w:eastAsia="仿宋_GB2312"/>
          <w:color w:val="FF0000"/>
          <w:sz w:val="28"/>
          <w:szCs w:val="32"/>
        </w:rPr>
      </w:pPr>
      <w:r>
        <w:rPr>
          <w:rFonts w:hint="eastAsia" w:eastAsia="仿宋_GB2312"/>
          <w:b/>
          <w:bCs/>
          <w:sz w:val="28"/>
          <w:szCs w:val="32"/>
        </w:rPr>
        <w:t>下午</w:t>
      </w:r>
      <w:r>
        <w:rPr>
          <w:rFonts w:hint="eastAsia" w:eastAsia="仿宋_GB2312"/>
          <w:color w:val="FF0000"/>
          <w:sz w:val="28"/>
          <w:szCs w:val="32"/>
        </w:rPr>
        <w:t xml:space="preserve">  </w:t>
      </w:r>
      <w:r>
        <w:rPr>
          <w:rFonts w:hint="eastAsia" w:eastAsia="仿宋_GB2312"/>
          <w:bCs/>
          <w:sz w:val="28"/>
          <w:szCs w:val="32"/>
        </w:rPr>
        <w:t>参加中资企业调研或召开座谈会（电子、家电、光伏、纺织行业）</w:t>
      </w:r>
    </w:p>
    <w:p>
      <w:pPr>
        <w:snapToGrid w:val="0"/>
        <w:spacing w:line="480" w:lineRule="exact"/>
        <w:ind w:firstLine="2380" w:firstLineChars="850"/>
        <w:rPr>
          <w:rFonts w:eastAsia="仿宋_GB2312"/>
          <w:sz w:val="28"/>
          <w:szCs w:val="32"/>
        </w:rPr>
      </w:pPr>
      <w:r>
        <w:rPr>
          <w:rFonts w:hint="eastAsia" w:eastAsia="仿宋_GB2312"/>
          <w:bCs/>
          <w:sz w:val="28"/>
          <w:szCs w:val="32"/>
        </w:rPr>
        <w:t>1</w:t>
      </w:r>
      <w:r>
        <w:rPr>
          <w:rFonts w:eastAsia="仿宋_GB2312"/>
          <w:bCs/>
          <w:sz w:val="28"/>
          <w:szCs w:val="32"/>
        </w:rPr>
        <w:t>6</w:t>
      </w:r>
      <w:r>
        <w:rPr>
          <w:rFonts w:hint="eastAsia" w:eastAsia="仿宋_GB2312"/>
          <w:bCs/>
          <w:sz w:val="28"/>
          <w:szCs w:val="32"/>
        </w:rPr>
        <w:t>:</w:t>
      </w:r>
      <w:r>
        <w:rPr>
          <w:rFonts w:eastAsia="仿宋_GB2312"/>
          <w:bCs/>
          <w:sz w:val="28"/>
          <w:szCs w:val="32"/>
        </w:rPr>
        <w:t>00</w:t>
      </w:r>
      <w:r>
        <w:rPr>
          <w:rFonts w:hint="eastAsia" w:eastAsia="仿宋_GB2312"/>
          <w:bCs/>
          <w:sz w:val="28"/>
          <w:szCs w:val="32"/>
        </w:rPr>
        <w:t>以后自金边乘车赴西哈努克省（约2.5小时）</w:t>
      </w:r>
    </w:p>
    <w:p>
      <w:pPr>
        <w:spacing w:before="93" w:beforeLines="30" w:line="480" w:lineRule="exact"/>
        <w:ind w:left="840" w:left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3月26日（周二）西哈努克特区</w:t>
      </w:r>
    </w:p>
    <w:p>
      <w:pPr>
        <w:snapToGrid w:val="0"/>
        <w:spacing w:line="480" w:lineRule="exact"/>
        <w:ind w:firstLine="1546" w:firstLineChars="550"/>
        <w:rPr>
          <w:rFonts w:eastAsia="仿宋_GB2312"/>
          <w:bCs/>
          <w:sz w:val="28"/>
          <w:szCs w:val="32"/>
        </w:rPr>
      </w:pPr>
      <w:r>
        <w:rPr>
          <w:rFonts w:hint="eastAsia" w:eastAsia="仿宋_GB2312"/>
          <w:b/>
          <w:bCs/>
          <w:sz w:val="28"/>
          <w:szCs w:val="32"/>
        </w:rPr>
        <w:t xml:space="preserve">上午 </w:t>
      </w:r>
      <w:r>
        <w:rPr>
          <w:rFonts w:hint="eastAsia" w:eastAsia="仿宋_GB2312"/>
          <w:bCs/>
          <w:sz w:val="28"/>
          <w:szCs w:val="32"/>
        </w:rPr>
        <w:t xml:space="preserve"> 调研西哈努克港特区（与西港特区公司开展座谈、参观</w:t>
      </w:r>
    </w:p>
    <w:p>
      <w:pPr>
        <w:snapToGrid w:val="0"/>
        <w:spacing w:line="480" w:lineRule="exact"/>
        <w:ind w:firstLine="2380" w:firstLineChars="850"/>
        <w:rPr>
          <w:rFonts w:eastAsia="仿宋_GB2312"/>
          <w:bCs/>
          <w:sz w:val="28"/>
          <w:szCs w:val="32"/>
        </w:rPr>
      </w:pPr>
      <w:r>
        <w:rPr>
          <w:rFonts w:hint="eastAsia" w:eastAsia="仿宋_GB2312"/>
          <w:bCs/>
          <w:sz w:val="28"/>
          <w:szCs w:val="32"/>
        </w:rPr>
        <w:t>建设成果、视情调研特区内服装、鞋靴、汽车配件企业）</w:t>
      </w:r>
    </w:p>
    <w:p>
      <w:pPr>
        <w:snapToGrid w:val="0"/>
        <w:spacing w:line="480" w:lineRule="exact"/>
        <w:ind w:firstLine="1546" w:firstLineChars="550"/>
        <w:rPr>
          <w:rFonts w:eastAsia="仿宋_GB2312"/>
          <w:bCs/>
          <w:sz w:val="28"/>
          <w:szCs w:val="32"/>
        </w:rPr>
      </w:pPr>
      <w:r>
        <w:rPr>
          <w:rFonts w:hint="eastAsia" w:eastAsia="仿宋_GB2312"/>
          <w:b/>
          <w:bCs/>
          <w:sz w:val="28"/>
          <w:szCs w:val="32"/>
        </w:rPr>
        <w:t>下午</w:t>
      </w:r>
      <w:r>
        <w:rPr>
          <w:rFonts w:hint="eastAsia" w:eastAsia="仿宋_GB2312"/>
          <w:sz w:val="28"/>
          <w:szCs w:val="32"/>
        </w:rPr>
        <w:t xml:space="preserve">  </w:t>
      </w:r>
      <w:r>
        <w:rPr>
          <w:rFonts w:hint="eastAsia" w:eastAsia="仿宋_GB2312"/>
          <w:bCs/>
          <w:sz w:val="28"/>
          <w:szCs w:val="32"/>
        </w:rPr>
        <w:t>自西哈努克省乘车赴金边（约2.5小时）</w:t>
      </w:r>
    </w:p>
    <w:p>
      <w:pPr>
        <w:snapToGrid w:val="0"/>
        <w:spacing w:line="480" w:lineRule="exact"/>
        <w:ind w:firstLine="2380" w:firstLineChars="850"/>
        <w:rPr>
          <w:rFonts w:eastAsia="仿宋_GB2312"/>
          <w:bCs/>
          <w:sz w:val="28"/>
          <w:szCs w:val="32"/>
        </w:rPr>
      </w:pPr>
      <w:r>
        <w:rPr>
          <w:rFonts w:hint="eastAsia" w:eastAsia="仿宋_GB2312"/>
          <w:bCs/>
          <w:sz w:val="28"/>
          <w:szCs w:val="32"/>
        </w:rPr>
        <w:t>乘坐</w:t>
      </w:r>
      <w:r>
        <w:rPr>
          <w:rFonts w:eastAsia="仿宋_GB2312"/>
          <w:bCs/>
          <w:sz w:val="28"/>
          <w:szCs w:val="32"/>
        </w:rPr>
        <w:t>航班</w:t>
      </w:r>
      <w:r>
        <w:rPr>
          <w:rFonts w:hint="eastAsia" w:eastAsia="仿宋_GB2312"/>
          <w:bCs/>
          <w:sz w:val="28"/>
          <w:szCs w:val="32"/>
        </w:rPr>
        <w:t>前往越南胡志明市</w:t>
      </w:r>
    </w:p>
    <w:p>
      <w:pPr>
        <w:spacing w:before="93" w:beforeLines="30" w:line="480" w:lineRule="exact"/>
        <w:ind w:left="840" w:left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27</w:t>
      </w:r>
      <w:r>
        <w:rPr>
          <w:rFonts w:eastAsia="仿宋_GB2312"/>
          <w:sz w:val="32"/>
          <w:szCs w:val="32"/>
        </w:rPr>
        <w:t>日（周</w:t>
      </w: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胡志明</w:t>
      </w:r>
    </w:p>
    <w:p>
      <w:pPr>
        <w:snapToGrid w:val="0"/>
        <w:spacing w:line="480" w:lineRule="exact"/>
        <w:ind w:left="2415" w:leftChars="750" w:hanging="840" w:hangingChars="300"/>
        <w:rPr>
          <w:rFonts w:eastAsia="仿宋_GB2312"/>
          <w:sz w:val="28"/>
          <w:szCs w:val="32"/>
        </w:rPr>
      </w:pPr>
      <w:r>
        <w:rPr>
          <w:rFonts w:hint="eastAsia" w:eastAsia="仿宋_GB2312"/>
          <w:sz w:val="28"/>
          <w:szCs w:val="32"/>
        </w:rPr>
        <w:t>上午  调研胡志明及周边地区境外经贸合作区、工业园、拜访机电相关行业协会或者走访产业链上下游相关企业</w:t>
      </w:r>
    </w:p>
    <w:p>
      <w:pPr>
        <w:snapToGrid w:val="0"/>
        <w:spacing w:line="480" w:lineRule="exact"/>
        <w:ind w:firstLine="1478" w:firstLineChars="528"/>
        <w:rPr>
          <w:rFonts w:eastAsia="仿宋_GB2312"/>
          <w:b/>
          <w:bCs/>
          <w:sz w:val="28"/>
          <w:szCs w:val="32"/>
        </w:rPr>
      </w:pPr>
      <w:r>
        <w:rPr>
          <w:rFonts w:hint="eastAsia" w:eastAsia="仿宋_GB2312"/>
          <w:sz w:val="28"/>
          <w:szCs w:val="32"/>
        </w:rPr>
        <w:t>下午</w:t>
      </w:r>
      <w:r>
        <w:rPr>
          <w:rFonts w:hint="eastAsia" w:eastAsia="仿宋_GB2312"/>
          <w:color w:val="FF0000"/>
          <w:sz w:val="28"/>
          <w:szCs w:val="32"/>
        </w:rPr>
        <w:t xml:space="preserve">  </w:t>
      </w:r>
      <w:r>
        <w:rPr>
          <w:rFonts w:hint="eastAsia" w:eastAsia="仿宋_GB2312"/>
          <w:sz w:val="28"/>
          <w:szCs w:val="32"/>
        </w:rPr>
        <w:t>参加中资企业座谈会</w:t>
      </w:r>
    </w:p>
    <w:p>
      <w:pPr>
        <w:snapToGrid w:val="0"/>
        <w:spacing w:line="480" w:lineRule="exact"/>
        <w:ind w:firstLine="1484" w:firstLineChars="528"/>
        <w:rPr>
          <w:rFonts w:eastAsia="仿宋_GB2312"/>
          <w:sz w:val="28"/>
          <w:szCs w:val="32"/>
        </w:rPr>
      </w:pPr>
      <w:r>
        <w:rPr>
          <w:rFonts w:hint="eastAsia" w:eastAsia="仿宋_GB2312"/>
          <w:b/>
          <w:bCs/>
          <w:sz w:val="28"/>
          <w:szCs w:val="32"/>
        </w:rPr>
        <w:t>晚上</w:t>
      </w:r>
      <w:r>
        <w:rPr>
          <w:rFonts w:hint="eastAsia" w:eastAsia="仿宋_GB2312"/>
          <w:sz w:val="28"/>
          <w:szCs w:val="32"/>
        </w:rPr>
        <w:t xml:space="preserve"> </w:t>
      </w:r>
      <w:r>
        <w:rPr>
          <w:rFonts w:eastAsia="仿宋_GB2312"/>
          <w:sz w:val="28"/>
          <w:szCs w:val="32"/>
        </w:rPr>
        <w:t xml:space="preserve"> </w:t>
      </w:r>
      <w:r>
        <w:rPr>
          <w:rFonts w:hint="eastAsia" w:eastAsia="仿宋_GB2312"/>
          <w:sz w:val="28"/>
          <w:szCs w:val="32"/>
        </w:rPr>
        <w:t>乘坐</w:t>
      </w:r>
      <w:r>
        <w:rPr>
          <w:rFonts w:eastAsia="仿宋_GB2312"/>
          <w:sz w:val="28"/>
          <w:szCs w:val="32"/>
        </w:rPr>
        <w:t>航班</w:t>
      </w:r>
      <w:r>
        <w:rPr>
          <w:rFonts w:hint="eastAsia" w:eastAsia="仿宋_GB2312"/>
          <w:bCs/>
          <w:sz w:val="28"/>
          <w:szCs w:val="32"/>
        </w:rPr>
        <w:t>前往河内，入住酒店</w:t>
      </w:r>
    </w:p>
    <w:p>
      <w:pPr>
        <w:spacing w:line="480" w:lineRule="exact"/>
        <w:ind w:left="840" w:leftChars="400"/>
        <w:rPr>
          <w:rFonts w:eastAsia="仿宋_GB2312"/>
          <w:sz w:val="32"/>
          <w:szCs w:val="32"/>
        </w:rPr>
      </w:pPr>
    </w:p>
    <w:p>
      <w:pPr>
        <w:spacing w:line="480" w:lineRule="exact"/>
        <w:ind w:left="840" w:left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28</w:t>
      </w:r>
      <w:r>
        <w:rPr>
          <w:rFonts w:eastAsia="仿宋_GB2312"/>
          <w:sz w:val="32"/>
          <w:szCs w:val="32"/>
        </w:rPr>
        <w:t>日（周</w:t>
      </w:r>
      <w:r>
        <w:rPr>
          <w:rFonts w:hint="eastAsia" w:eastAsia="仿宋_GB2312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河内</w:t>
      </w:r>
    </w:p>
    <w:p>
      <w:pPr>
        <w:snapToGrid w:val="0"/>
        <w:spacing w:line="480" w:lineRule="exact"/>
        <w:ind w:left="2267" w:leftChars="678" w:hanging="843" w:hangingChars="300"/>
        <w:rPr>
          <w:rFonts w:eastAsia="仿宋_GB2312"/>
          <w:color w:val="FF0000"/>
          <w:sz w:val="28"/>
          <w:szCs w:val="32"/>
        </w:rPr>
      </w:pPr>
      <w:r>
        <w:rPr>
          <w:rFonts w:hint="eastAsia" w:eastAsia="仿宋_GB2312"/>
          <w:b/>
          <w:bCs/>
          <w:sz w:val="28"/>
          <w:szCs w:val="32"/>
        </w:rPr>
        <w:t>全天</w:t>
      </w:r>
      <w:r>
        <w:rPr>
          <w:rFonts w:eastAsia="仿宋_GB2312"/>
          <w:sz w:val="28"/>
          <w:szCs w:val="32"/>
        </w:rPr>
        <w:t xml:space="preserve">  </w:t>
      </w:r>
      <w:r>
        <w:rPr>
          <w:rFonts w:hint="eastAsia" w:eastAsia="仿宋_GB2312"/>
          <w:sz w:val="28"/>
          <w:szCs w:val="32"/>
        </w:rPr>
        <w:t>调研河内及周边地区如北宁境外经贸合作区、工业园、拜访机电相关行业协会</w:t>
      </w:r>
      <w:r>
        <w:rPr>
          <w:rFonts w:hint="eastAsia" w:eastAsia="仿宋_GB2312"/>
          <w:bCs/>
          <w:sz w:val="28"/>
          <w:szCs w:val="32"/>
        </w:rPr>
        <w:t>或走访产业链上下游相关企业。</w:t>
      </w:r>
    </w:p>
    <w:p>
      <w:pPr>
        <w:spacing w:before="93" w:beforeLines="30" w:line="480" w:lineRule="exact"/>
        <w:ind w:left="840" w:left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29</w:t>
      </w:r>
      <w:r>
        <w:rPr>
          <w:rFonts w:eastAsia="仿宋_GB2312"/>
          <w:sz w:val="32"/>
          <w:szCs w:val="32"/>
        </w:rPr>
        <w:t>日（周</w:t>
      </w:r>
      <w:r>
        <w:rPr>
          <w:rFonts w:hint="eastAsia" w:eastAsia="仿宋_GB2312"/>
          <w:sz w:val="32"/>
          <w:szCs w:val="32"/>
        </w:rPr>
        <w:t>五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河内</w:t>
      </w:r>
    </w:p>
    <w:p>
      <w:pPr>
        <w:snapToGrid w:val="0"/>
        <w:spacing w:line="480" w:lineRule="exact"/>
        <w:ind w:left="1557" w:leftChars="736" w:hanging="11" w:hangingChars="4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32"/>
        </w:rPr>
        <w:t>上午</w:t>
      </w:r>
      <w:r>
        <w:rPr>
          <w:rFonts w:eastAsia="仿宋_GB2312"/>
          <w:sz w:val="28"/>
          <w:szCs w:val="32"/>
        </w:rPr>
        <w:t xml:space="preserve">  </w:t>
      </w:r>
      <w:r>
        <w:rPr>
          <w:rFonts w:hint="eastAsia" w:eastAsia="仿宋_GB2312"/>
          <w:sz w:val="28"/>
          <w:szCs w:val="32"/>
        </w:rPr>
        <w:t>拟举办中越家电电子行业产业投资对接交流会，与</w:t>
      </w:r>
      <w:r>
        <w:rPr>
          <w:rFonts w:hint="eastAsia" w:eastAsia="仿宋_GB2312"/>
          <w:sz w:val="28"/>
          <w:szCs w:val="28"/>
        </w:rPr>
        <w:t>边境省区对接和签约活动同时同地举办</w:t>
      </w:r>
    </w:p>
    <w:p>
      <w:pPr>
        <w:snapToGrid w:val="0"/>
        <w:spacing w:line="480" w:lineRule="exact"/>
        <w:ind w:left="1541" w:leftChars="734"/>
        <w:rPr>
          <w:rFonts w:eastAsia="仿宋_GB2312"/>
          <w:b/>
          <w:bCs/>
          <w:sz w:val="28"/>
          <w:szCs w:val="32"/>
        </w:rPr>
      </w:pPr>
      <w:r>
        <w:rPr>
          <w:rFonts w:hint="eastAsia" w:eastAsia="仿宋_GB2312"/>
          <w:b/>
          <w:bCs/>
          <w:sz w:val="28"/>
          <w:szCs w:val="32"/>
        </w:rPr>
        <w:t xml:space="preserve">下午  </w:t>
      </w:r>
      <w:r>
        <w:rPr>
          <w:rFonts w:hint="eastAsia" w:eastAsia="仿宋_GB2312"/>
          <w:sz w:val="28"/>
          <w:szCs w:val="32"/>
        </w:rPr>
        <w:t>调研中国·越南（深圳-海防）经济贸易合作区及相关企业</w:t>
      </w:r>
    </w:p>
    <w:p>
      <w:pPr>
        <w:spacing w:line="480" w:lineRule="exact"/>
        <w:ind w:left="840" w:left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日（周</w:t>
      </w: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 xml:space="preserve">）   </w:t>
      </w:r>
    </w:p>
    <w:p>
      <w:pPr>
        <w:snapToGrid w:val="0"/>
        <w:spacing w:line="480" w:lineRule="exact"/>
        <w:ind w:firstLine="1546" w:firstLineChars="550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32"/>
        </w:rPr>
        <w:t>上午</w:t>
      </w:r>
      <w:r>
        <w:rPr>
          <w:rFonts w:eastAsia="仿宋_GB2312"/>
          <w:sz w:val="28"/>
          <w:szCs w:val="32"/>
        </w:rPr>
        <w:t xml:space="preserve">  </w:t>
      </w:r>
      <w:r>
        <w:rPr>
          <w:rFonts w:hint="eastAsia" w:eastAsia="仿宋_GB2312"/>
          <w:sz w:val="28"/>
          <w:szCs w:val="32"/>
        </w:rPr>
        <w:t>拜访驻越南大使馆经商处，开展工作交流</w:t>
      </w:r>
    </w:p>
    <w:p>
      <w:pPr>
        <w:snapToGrid w:val="0"/>
        <w:spacing w:line="480" w:lineRule="exact"/>
        <w:ind w:firstLine="1546" w:firstLineChars="5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32"/>
        </w:rPr>
        <w:t xml:space="preserve">      </w:t>
      </w:r>
      <w:r>
        <w:rPr>
          <w:rFonts w:eastAsia="仿宋_GB2312"/>
          <w:sz w:val="28"/>
          <w:szCs w:val="28"/>
        </w:rPr>
        <w:t>乘坐</w:t>
      </w:r>
      <w:r>
        <w:rPr>
          <w:rFonts w:hint="eastAsia" w:eastAsia="仿宋_GB2312"/>
          <w:bCs/>
          <w:sz w:val="28"/>
          <w:szCs w:val="28"/>
        </w:rPr>
        <w:t>航班</w:t>
      </w:r>
      <w:r>
        <w:rPr>
          <w:rFonts w:hint="eastAsia" w:eastAsia="仿宋_GB2312"/>
          <w:sz w:val="28"/>
          <w:szCs w:val="28"/>
        </w:rPr>
        <w:t>返回北京</w:t>
      </w:r>
    </w:p>
    <w:p>
      <w:pPr>
        <w:snapToGrid w:val="0"/>
        <w:spacing w:line="480" w:lineRule="exact"/>
        <w:ind w:firstLine="1540" w:firstLineChars="550"/>
        <w:rPr>
          <w:rFonts w:hint="eastAsia" w:eastAsia="仿宋_GB2312"/>
          <w:sz w:val="28"/>
          <w:szCs w:val="28"/>
        </w:rPr>
      </w:pPr>
    </w:p>
    <w:p>
      <w:pPr>
        <w:snapToGrid w:val="0"/>
        <w:spacing w:line="480" w:lineRule="exact"/>
        <w:rPr>
          <w:rFonts w:hint="eastAsia" w:eastAsia="仿宋_GB2312"/>
          <w:sz w:val="28"/>
          <w:szCs w:val="28"/>
          <w:lang w:val="en-US" w:eastAsia="zh-CN"/>
        </w:rPr>
      </w:pPr>
    </w:p>
    <w:p>
      <w:pPr>
        <w:snapToGrid w:val="0"/>
        <w:spacing w:line="480" w:lineRule="exact"/>
        <w:rPr>
          <w:rFonts w:hint="default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eastAsia="仿宋_GB2312"/>
          <w:b/>
          <w:bCs/>
          <w:sz w:val="28"/>
          <w:szCs w:val="28"/>
          <w:lang w:val="en-US" w:eastAsia="zh-CN"/>
        </w:rPr>
        <w:t>注：</w:t>
      </w:r>
      <w:bookmarkStart w:id="0" w:name="_GoBack"/>
      <w:bookmarkEnd w:id="0"/>
      <w:r>
        <w:rPr>
          <w:rFonts w:hint="eastAsia" w:eastAsia="仿宋_GB2312"/>
          <w:b/>
          <w:bCs/>
          <w:sz w:val="28"/>
          <w:szCs w:val="28"/>
          <w:lang w:val="en-US" w:eastAsia="zh-CN"/>
        </w:rPr>
        <w:t>实际行程方案以最终确认通知为准。</w:t>
      </w:r>
    </w:p>
    <w:p>
      <w:pPr>
        <w:snapToGrid w:val="0"/>
        <w:spacing w:line="480" w:lineRule="exact"/>
        <w:ind w:firstLine="2380" w:firstLineChars="850"/>
        <w:rPr>
          <w:rFonts w:eastAsia="仿宋_GB2312"/>
          <w:sz w:val="28"/>
          <w:szCs w:val="28"/>
        </w:rPr>
      </w:pPr>
    </w:p>
    <w:p>
      <w:pPr>
        <w:snapToGrid w:val="0"/>
        <w:spacing w:line="480" w:lineRule="exact"/>
        <w:ind w:firstLine="1785" w:firstLineChars="850"/>
      </w:pPr>
    </w:p>
    <w:sectPr>
      <w:footerReference r:id="rId3" w:type="default"/>
      <w:pgSz w:w="11906" w:h="16838"/>
      <w:pgMar w:top="1524" w:right="1418" w:bottom="187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zYWJmNmU1Mzg5MDMwMTZlYTdhZmQ1YWEzYzM1NDAifQ=="/>
  </w:docVars>
  <w:rsids>
    <w:rsidRoot w:val="FD9BFA1B"/>
    <w:rsid w:val="00007A2B"/>
    <w:rsid w:val="00031CB6"/>
    <w:rsid w:val="00040D7C"/>
    <w:rsid w:val="00063101"/>
    <w:rsid w:val="001131BE"/>
    <w:rsid w:val="0058227F"/>
    <w:rsid w:val="006B44B9"/>
    <w:rsid w:val="0074274C"/>
    <w:rsid w:val="0076417B"/>
    <w:rsid w:val="00932D53"/>
    <w:rsid w:val="0093604B"/>
    <w:rsid w:val="00A14365"/>
    <w:rsid w:val="00AE779B"/>
    <w:rsid w:val="00B11D46"/>
    <w:rsid w:val="00B228BA"/>
    <w:rsid w:val="00C64310"/>
    <w:rsid w:val="00C80111"/>
    <w:rsid w:val="00CE039A"/>
    <w:rsid w:val="00DC6BA9"/>
    <w:rsid w:val="00DE0878"/>
    <w:rsid w:val="00E00421"/>
    <w:rsid w:val="00E8670A"/>
    <w:rsid w:val="00E915EE"/>
    <w:rsid w:val="00F31BC0"/>
    <w:rsid w:val="00F86981"/>
    <w:rsid w:val="00FE631E"/>
    <w:rsid w:val="10DE7776"/>
    <w:rsid w:val="375B525D"/>
    <w:rsid w:val="4DF24BF0"/>
    <w:rsid w:val="73265C0B"/>
    <w:rsid w:val="7337B3A1"/>
    <w:rsid w:val="7FDF452D"/>
    <w:rsid w:val="FBD3AE48"/>
    <w:rsid w:val="FD9BFA1B"/>
    <w:rsid w:val="FFB9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530</Characters>
  <Lines>4</Lines>
  <Paragraphs>1</Paragraphs>
  <TotalTime>1</TotalTime>
  <ScaleCrop>false</ScaleCrop>
  <LinksUpToDate>false</LinksUpToDate>
  <CharactersWithSpaces>621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2024-02-22T08:36:00Z</dcterms:created>
  <dc:creator>kylin</dc:creator>
  <cp:lastModifiedBy>guokangxiao</cp:lastModifiedBy>
  <cp:lastPrinted>2024-02-05T03:23:00Z</cp:lastPrinted>
  <dcterms:modified xsi:type="dcterms:W3CDTF">2024-02-28T07:11:17Z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95CEE674DB944037BA93185EA40F26C5_13</vt:lpwstr>
  </property>
</Properties>
</file>